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51" w:rsidRPr="0020499E" w:rsidRDefault="00000851" w:rsidP="00337686">
      <w:pPr>
        <w:pStyle w:val="Tytu"/>
        <w:spacing w:line="276" w:lineRule="auto"/>
        <w:rPr>
          <w:sz w:val="40"/>
          <w:szCs w:val="40"/>
        </w:rPr>
      </w:pPr>
      <w:r w:rsidRPr="0020499E">
        <w:rPr>
          <w:sz w:val="40"/>
          <w:szCs w:val="40"/>
        </w:rPr>
        <w:t xml:space="preserve">WYCIĄG </w:t>
      </w:r>
    </w:p>
    <w:p w:rsidR="00000851" w:rsidRPr="0020499E" w:rsidRDefault="00000851" w:rsidP="00337686">
      <w:pPr>
        <w:pStyle w:val="Tytu"/>
        <w:spacing w:line="276" w:lineRule="auto"/>
        <w:rPr>
          <w:sz w:val="40"/>
          <w:szCs w:val="40"/>
        </w:rPr>
      </w:pPr>
      <w:r w:rsidRPr="0020499E">
        <w:rPr>
          <w:sz w:val="40"/>
          <w:szCs w:val="40"/>
        </w:rPr>
        <w:t xml:space="preserve">Z </w:t>
      </w:r>
    </w:p>
    <w:p w:rsidR="00000851" w:rsidRPr="00E51082" w:rsidRDefault="00000851" w:rsidP="00337686">
      <w:pPr>
        <w:pStyle w:val="Tytu"/>
        <w:spacing w:line="276" w:lineRule="auto"/>
      </w:pPr>
      <w:r>
        <w:t>OBWIESZCZENIA</w:t>
      </w:r>
      <w:r w:rsidRPr="00E51082">
        <w:br/>
        <w:t>KOMISARZA WYBORCZEGO</w:t>
      </w:r>
      <w:r w:rsidRPr="00E51082">
        <w:br/>
        <w:t xml:space="preserve"> W RZESZOWIE</w:t>
      </w:r>
      <w:r w:rsidRPr="00E51082">
        <w:br/>
        <w:t>z dnia 22 li</w:t>
      </w:r>
      <w:r>
        <w:t>s</w:t>
      </w:r>
      <w:r w:rsidRPr="00E51082">
        <w:t>topada 2014 r.</w:t>
      </w:r>
      <w:r w:rsidRPr="00E51082">
        <w:br/>
        <w:t>o wynikach wyborów wójtów, burmistrzów i prezydentów miast</w:t>
      </w:r>
      <w:r w:rsidRPr="00E51082">
        <w:br/>
        <w:t xml:space="preserve">na obszarze województwa </w:t>
      </w:r>
      <w:r>
        <w:t>podkarpackiego</w:t>
      </w:r>
    </w:p>
    <w:p w:rsidR="00000851" w:rsidRPr="00E51082" w:rsidRDefault="00000851" w:rsidP="00360954">
      <w:pPr>
        <w:spacing w:before="360" w:after="360" w:line="276" w:lineRule="auto"/>
        <w:jc w:val="both"/>
        <w:rPr>
          <w:sz w:val="26"/>
        </w:rPr>
      </w:pPr>
      <w:r w:rsidRPr="00E51082">
        <w:rPr>
          <w:sz w:val="26"/>
        </w:rPr>
        <w:t xml:space="preserve">Na podstawie art. 168 § 1 </w:t>
      </w:r>
      <w:r w:rsidRPr="00E51082">
        <w:rPr>
          <w:sz w:val="26"/>
          <w:szCs w:val="26"/>
        </w:rPr>
        <w:t xml:space="preserve">ustawy z dnia 5 stycznia 2011 r. — Kodeks wyborczy (Dz. U. Nr 21, poz. 112, z </w:t>
      </w:r>
      <w:proofErr w:type="spellStart"/>
      <w:r w:rsidRPr="00E51082">
        <w:rPr>
          <w:sz w:val="26"/>
          <w:szCs w:val="26"/>
        </w:rPr>
        <w:t>późn</w:t>
      </w:r>
      <w:proofErr w:type="spellEnd"/>
      <w:r w:rsidRPr="00E51082">
        <w:rPr>
          <w:sz w:val="26"/>
          <w:szCs w:val="26"/>
        </w:rPr>
        <w:t>. zm.</w:t>
      </w:r>
      <w:r w:rsidRPr="00E51082">
        <w:rPr>
          <w:sz w:val="26"/>
          <w:szCs w:val="26"/>
          <w:vertAlign w:val="superscript"/>
        </w:rPr>
        <w:t>1)</w:t>
      </w:r>
      <w:r w:rsidRPr="00E51082">
        <w:rPr>
          <w:sz w:val="26"/>
          <w:szCs w:val="26"/>
        </w:rPr>
        <w:t xml:space="preserve">) </w:t>
      </w:r>
      <w:r w:rsidRPr="00E51082">
        <w:rPr>
          <w:sz w:val="26"/>
        </w:rPr>
        <w:t>Komisarz Wyborczy w Rzeszowie</w:t>
      </w:r>
      <w:r>
        <w:rPr>
          <w:sz w:val="26"/>
        </w:rPr>
        <w:t xml:space="preserve"> </w:t>
      </w:r>
      <w:r w:rsidRPr="00E51082">
        <w:rPr>
          <w:sz w:val="26"/>
        </w:rPr>
        <w:t xml:space="preserve">podaje do publicznej wiadomości wyniki </w:t>
      </w:r>
      <w:r w:rsidRPr="00E51082">
        <w:rPr>
          <w:sz w:val="26"/>
          <w:szCs w:val="26"/>
        </w:rPr>
        <w:t>wyborów wójtów, burmistrzów i prezydentów miast</w:t>
      </w:r>
      <w:r w:rsidRPr="00E51082">
        <w:t xml:space="preserve"> </w:t>
      </w:r>
      <w:r w:rsidRPr="00E51082">
        <w:rPr>
          <w:sz w:val="26"/>
        </w:rPr>
        <w:t xml:space="preserve">na obszarze województwa  </w:t>
      </w:r>
      <w:r>
        <w:rPr>
          <w:sz w:val="26"/>
        </w:rPr>
        <w:t xml:space="preserve">podkarpackiego </w:t>
      </w:r>
      <w:r w:rsidRPr="00E51082">
        <w:rPr>
          <w:sz w:val="26"/>
        </w:rPr>
        <w:t>przeprowadzonych w dniu 16 listopada 2014 r.</w:t>
      </w:r>
    </w:p>
    <w:p w:rsidR="00000851" w:rsidRPr="00E51082" w:rsidRDefault="00000851" w:rsidP="00360954">
      <w:pPr>
        <w:pStyle w:val="Nagwek2"/>
        <w:spacing w:before="360" w:after="240" w:line="276" w:lineRule="auto"/>
        <w:rPr>
          <w:szCs w:val="20"/>
        </w:rPr>
      </w:pPr>
      <w:r w:rsidRPr="00E51082">
        <w:rPr>
          <w:szCs w:val="20"/>
        </w:rPr>
        <w:t>Część I</w:t>
      </w:r>
      <w:r w:rsidRPr="00E51082">
        <w:rPr>
          <w:szCs w:val="20"/>
        </w:rPr>
        <w:br/>
        <w:t>Dane zbiorcze</w:t>
      </w:r>
    </w:p>
    <w:p w:rsidR="00000851" w:rsidRPr="00E51082" w:rsidRDefault="00000851" w:rsidP="00360954">
      <w:pPr>
        <w:spacing w:before="240" w:after="240" w:line="276" w:lineRule="auto"/>
        <w:jc w:val="center"/>
        <w:rPr>
          <w:b/>
          <w:sz w:val="26"/>
        </w:rPr>
      </w:pPr>
      <w:r w:rsidRPr="00E51082">
        <w:rPr>
          <w:b/>
          <w:sz w:val="26"/>
        </w:rPr>
        <w:t>Rozdział 1.</w:t>
      </w:r>
      <w:r w:rsidRPr="00E51082">
        <w:rPr>
          <w:b/>
          <w:sz w:val="26"/>
        </w:rPr>
        <w:br/>
        <w:t>Dane ogólne</w:t>
      </w:r>
    </w:p>
    <w:p w:rsidR="00000851" w:rsidRPr="00E51082" w:rsidRDefault="00000851" w:rsidP="00A62F5A">
      <w:p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1. Wybierano łącznie 160 wójtów, burmistrzów i prezydentów miast spośród 470 kandydatów zgłoszonych przez 316 komitetów wyborczych, w tym w 1</w:t>
      </w:r>
      <w:r>
        <w:rPr>
          <w:sz w:val="26"/>
        </w:rPr>
        <w:t>6</w:t>
      </w:r>
      <w:r w:rsidRPr="00E51082">
        <w:rPr>
          <w:sz w:val="26"/>
        </w:rPr>
        <w:t xml:space="preserve"> gminach i miastach*, w których zarejestrowano tylko jednego kandydata.</w:t>
      </w:r>
    </w:p>
    <w:p w:rsidR="00000851" w:rsidRPr="00E51082" w:rsidRDefault="00000851" w:rsidP="009C44AB">
      <w:pPr>
        <w:numPr>
          <w:ilvl w:val="2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Uprawnionych do głosowania było 1712755 osób, w tym 15 obywateli Unii Europejskiej niebędących obywatelami polskimi.</w:t>
      </w:r>
    </w:p>
    <w:p w:rsidR="00000851" w:rsidRPr="00E51082" w:rsidRDefault="00000851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Karty do głosowania wydano 869144 wyborcom, w tym 11 obywatelom Unii Europejskiej niebędącym obywatelami polskimi.</w:t>
      </w:r>
    </w:p>
    <w:p w:rsidR="00000851" w:rsidRPr="00E51082" w:rsidRDefault="00000851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 xml:space="preserve">W wyborach wzięło udział (oddało ważne karty do głosowania) 868774 wyborców, to jest </w:t>
      </w:r>
      <w:r w:rsidRPr="00E51082">
        <w:rPr>
          <w:b/>
          <w:sz w:val="26"/>
        </w:rPr>
        <w:t xml:space="preserve">50.72%  </w:t>
      </w:r>
      <w:r w:rsidRPr="00E51082">
        <w:rPr>
          <w:sz w:val="26"/>
        </w:rPr>
        <w:t>uprawnionych do głosowania.</w:t>
      </w:r>
    </w:p>
    <w:p w:rsidR="00000851" w:rsidRPr="00E51082" w:rsidRDefault="00000851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 xml:space="preserve">Głosów ważnych oddano 851497 to jest </w:t>
      </w:r>
      <w:r w:rsidRPr="00E51082">
        <w:rPr>
          <w:b/>
          <w:sz w:val="26"/>
        </w:rPr>
        <w:t>98%</w:t>
      </w:r>
      <w:r w:rsidRPr="00E51082">
        <w:rPr>
          <w:sz w:val="26"/>
        </w:rPr>
        <w:t xml:space="preserve"> ogólnej liczby głosów oddanych.</w:t>
      </w:r>
    </w:p>
    <w:p w:rsidR="00000851" w:rsidRPr="00E51082" w:rsidRDefault="00000851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 xml:space="preserve">Głosów nieważnych oddano 17277 to jest </w:t>
      </w:r>
      <w:r w:rsidRPr="00E51082">
        <w:rPr>
          <w:b/>
          <w:sz w:val="26"/>
        </w:rPr>
        <w:t>2%</w:t>
      </w:r>
      <w:r w:rsidRPr="00E51082">
        <w:rPr>
          <w:sz w:val="26"/>
        </w:rPr>
        <w:t xml:space="preserve">  ogólnej liczby głosów oddanych.</w:t>
      </w:r>
    </w:p>
    <w:p w:rsidR="00000851" w:rsidRPr="00E51082" w:rsidRDefault="00000851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 xml:space="preserve">Głosów nieważnych z powodu niepostawienia znaku „x” oddano 12639, to jest </w:t>
      </w:r>
      <w:r w:rsidRPr="00E51082">
        <w:rPr>
          <w:b/>
          <w:sz w:val="26"/>
        </w:rPr>
        <w:t xml:space="preserve">73.16% </w:t>
      </w:r>
      <w:r w:rsidRPr="00E51082">
        <w:rPr>
          <w:sz w:val="26"/>
        </w:rPr>
        <w:t>ogólnej liczby głosów nieważnych.</w:t>
      </w:r>
    </w:p>
    <w:p w:rsidR="00000851" w:rsidRPr="00E51082" w:rsidRDefault="00000851" w:rsidP="009C44AB">
      <w:pPr>
        <w:numPr>
          <w:ilvl w:val="2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 xml:space="preserve">Głosów nieważnych z powodu postawienia dwu lub więcej znaków „x” oddano 4036 to jest </w:t>
      </w:r>
      <w:r w:rsidRPr="00E51082">
        <w:rPr>
          <w:b/>
          <w:sz w:val="26"/>
        </w:rPr>
        <w:t xml:space="preserve">23.36 % </w:t>
      </w:r>
      <w:r w:rsidRPr="00E51082">
        <w:rPr>
          <w:sz w:val="26"/>
        </w:rPr>
        <w:t>ogólnej liczby głosów nieważnych.</w:t>
      </w:r>
    </w:p>
    <w:p w:rsidR="00000851" w:rsidRPr="00E51082" w:rsidRDefault="00000851" w:rsidP="00360954">
      <w:pPr>
        <w:spacing w:before="240" w:after="240" w:line="276" w:lineRule="auto"/>
        <w:jc w:val="center"/>
        <w:rPr>
          <w:b/>
          <w:bCs/>
          <w:sz w:val="26"/>
        </w:rPr>
      </w:pPr>
    </w:p>
    <w:p w:rsidR="00000851" w:rsidRPr="00E51082" w:rsidRDefault="00000851" w:rsidP="00360954">
      <w:pPr>
        <w:spacing w:before="240" w:after="240" w:line="276" w:lineRule="auto"/>
        <w:jc w:val="center"/>
        <w:rPr>
          <w:b/>
          <w:bCs/>
          <w:sz w:val="26"/>
        </w:rPr>
      </w:pPr>
      <w:r w:rsidRPr="00E51082">
        <w:rPr>
          <w:b/>
          <w:bCs/>
          <w:sz w:val="26"/>
        </w:rPr>
        <w:t>Rozdział 2.</w:t>
      </w:r>
      <w:r w:rsidRPr="00E51082">
        <w:rPr>
          <w:b/>
          <w:bCs/>
          <w:sz w:val="26"/>
        </w:rPr>
        <w:br/>
        <w:t xml:space="preserve">Wyniki wyborów </w:t>
      </w:r>
    </w:p>
    <w:p w:rsidR="00000851" w:rsidRPr="00E51082" w:rsidRDefault="00000851" w:rsidP="009C44A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Wybierano łącznie 160 wójtów, burmistrzów i prezydentów miast, z czego:</w:t>
      </w:r>
    </w:p>
    <w:p w:rsidR="00000851" w:rsidRPr="00E51082" w:rsidRDefault="003D31F1" w:rsidP="003D31F1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lastRenderedPageBreak/>
        <w:t>156 wójtów, burmistrzów i prez</w:t>
      </w:r>
      <w:r w:rsidR="00000851" w:rsidRPr="00E51082">
        <w:rPr>
          <w:sz w:val="26"/>
        </w:rPr>
        <w:t>ydentów miast w gminach niebędących miastami na prawach powiatu;</w:t>
      </w:r>
    </w:p>
    <w:p w:rsidR="00000851" w:rsidRPr="00E51082" w:rsidRDefault="00000851" w:rsidP="009C44AB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E51082">
        <w:rPr>
          <w:sz w:val="26"/>
        </w:rPr>
        <w:t>4 prezydentów miast w miastach na prawach powiatu.</w:t>
      </w:r>
    </w:p>
    <w:p w:rsidR="00000851" w:rsidRPr="00E51082" w:rsidRDefault="00000851" w:rsidP="009C44A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Wybrano łącznie 110 wójtów, burmistrzów i prezydentów miast, z czego:</w:t>
      </w:r>
    </w:p>
    <w:p w:rsidR="00000851" w:rsidRPr="00E51082" w:rsidRDefault="00000851" w:rsidP="009C44AB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6"/>
        </w:rPr>
      </w:pPr>
      <w:r w:rsidRPr="00E51082">
        <w:rPr>
          <w:sz w:val="26"/>
        </w:rPr>
        <w:t>108 wójtów, burmistrzów i prezydentów miast w gminach niebędących miastami na prawach powiatu;</w:t>
      </w:r>
    </w:p>
    <w:p w:rsidR="00000851" w:rsidRPr="00E51082" w:rsidRDefault="00000851" w:rsidP="009C44AB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E51082">
        <w:rPr>
          <w:sz w:val="26"/>
        </w:rPr>
        <w:t>2 prezydentów miast w miastach na prawach powiatu.</w:t>
      </w:r>
    </w:p>
    <w:p w:rsidR="00000851" w:rsidRPr="00E51082" w:rsidRDefault="00000851" w:rsidP="009C44A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Nie wybrano 50 wójtów, burmistrzów i prezydentów miast z następujących powodów:</w:t>
      </w:r>
    </w:p>
    <w:p w:rsidR="00000851" w:rsidRPr="00E51082" w:rsidRDefault="00000851" w:rsidP="005A7C35">
      <w:pPr>
        <w:pStyle w:val="Tekstpodstawowywcity"/>
        <w:tabs>
          <w:tab w:val="clear" w:pos="270"/>
          <w:tab w:val="clear" w:pos="2790"/>
        </w:tabs>
        <w:spacing w:line="276" w:lineRule="auto"/>
        <w:ind w:left="851" w:hanging="425"/>
        <w:jc w:val="both"/>
      </w:pPr>
      <w:r w:rsidRPr="00E51082">
        <w:t xml:space="preserve"> </w:t>
      </w:r>
    </w:p>
    <w:p w:rsidR="00000851" w:rsidRPr="00E51082" w:rsidRDefault="00000851" w:rsidP="005A7C35">
      <w:pPr>
        <w:pStyle w:val="Tekstpodstawowywcity"/>
        <w:tabs>
          <w:tab w:val="clear" w:pos="270"/>
          <w:tab w:val="clear" w:pos="2790"/>
          <w:tab w:val="left" w:pos="426"/>
        </w:tabs>
        <w:spacing w:line="276" w:lineRule="auto"/>
        <w:ind w:left="851" w:hanging="425"/>
        <w:jc w:val="both"/>
      </w:pPr>
      <w:r w:rsidRPr="00E51082">
        <w:t>1) w 50 gminach i miastach żaden z kandydatów na wójta, burmistrza lub prezydenta nie otrzymał więcej niż połowy ważnie oddanych głosów, z czego: a) w 48  gminach niebędących miastami na prawach powiatu, b) w 2 miastach na prawach powiatu;</w:t>
      </w:r>
    </w:p>
    <w:p w:rsidR="00000851" w:rsidRPr="00E51082" w:rsidRDefault="00000851" w:rsidP="009C44A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W następujących gminach i miastach</w:t>
      </w:r>
      <w:r w:rsidRPr="00E51082">
        <w:rPr>
          <w:sz w:val="26"/>
          <w:vertAlign w:val="superscript"/>
        </w:rPr>
        <w:t>*</w:t>
      </w:r>
      <w:r w:rsidRPr="00E51082">
        <w:rPr>
          <w:sz w:val="26"/>
        </w:rPr>
        <w:t xml:space="preserve">, o których mowa w pkt 3 </w:t>
      </w:r>
      <w:proofErr w:type="spellStart"/>
      <w:r w:rsidRPr="00E51082">
        <w:rPr>
          <w:sz w:val="26"/>
        </w:rPr>
        <w:t>ppkt</w:t>
      </w:r>
      <w:proofErr w:type="spellEnd"/>
      <w:r w:rsidRPr="00E51082">
        <w:rPr>
          <w:sz w:val="26"/>
        </w:rPr>
        <w:t xml:space="preserve"> 1 i 2</w:t>
      </w:r>
      <w:r w:rsidRPr="00E51082">
        <w:rPr>
          <w:sz w:val="26"/>
          <w:vertAlign w:val="superscript"/>
        </w:rPr>
        <w:t>*</w:t>
      </w:r>
      <w:r w:rsidRPr="00E51082">
        <w:rPr>
          <w:sz w:val="26"/>
        </w:rPr>
        <w:t>, wyboru wójta, burmistrza lub prezydenta miasta</w:t>
      </w:r>
      <w:r w:rsidRPr="00E51082">
        <w:rPr>
          <w:sz w:val="26"/>
          <w:vertAlign w:val="superscript"/>
        </w:rPr>
        <w:t>**</w:t>
      </w:r>
      <w:r w:rsidRPr="00E51082">
        <w:rPr>
          <w:sz w:val="26"/>
        </w:rPr>
        <w:t xml:space="preserve"> dokona, zgodnie z art. 482 § 2 i 4</w:t>
      </w:r>
      <w:r w:rsidRPr="00E51082">
        <w:rPr>
          <w:sz w:val="26"/>
          <w:vertAlign w:val="superscript"/>
        </w:rPr>
        <w:t>*</w:t>
      </w:r>
      <w:r w:rsidRPr="00E51082">
        <w:rPr>
          <w:sz w:val="26"/>
        </w:rPr>
        <w:t xml:space="preserve"> Kodeksu wyborczego, właściwa rada gminy, rada miejska lub rada miasta: *</w:t>
      </w:r>
      <w:r w:rsidRPr="00E51082">
        <w:rPr>
          <w:sz w:val="26"/>
          <w:vertAlign w:val="superscript"/>
        </w:rPr>
        <w:t>,</w:t>
      </w:r>
      <w:r w:rsidRPr="00E51082">
        <w:rPr>
          <w:sz w:val="26"/>
        </w:rPr>
        <w:t>***</w:t>
      </w:r>
    </w:p>
    <w:p w:rsidR="00000851" w:rsidRPr="00E51082" w:rsidRDefault="00000851" w:rsidP="00337686">
      <w:pPr>
        <w:spacing w:line="276" w:lineRule="auto"/>
        <w:ind w:left="426"/>
        <w:jc w:val="both"/>
        <w:rPr>
          <w:sz w:val="26"/>
        </w:rPr>
      </w:pPr>
    </w:p>
    <w:p w:rsidR="00000851" w:rsidRPr="00E51082" w:rsidRDefault="00000851" w:rsidP="00471BD9">
      <w:pPr>
        <w:spacing w:line="276" w:lineRule="auto"/>
        <w:ind w:left="426" w:hanging="444"/>
        <w:jc w:val="both"/>
        <w:rPr>
          <w:sz w:val="26"/>
          <w:vertAlign w:val="superscript"/>
        </w:rPr>
      </w:pPr>
      <w:r w:rsidRPr="00E51082">
        <w:rPr>
          <w:sz w:val="26"/>
        </w:rPr>
        <w:t>5.</w:t>
      </w:r>
      <w:r w:rsidRPr="00E51082">
        <w:rPr>
          <w:sz w:val="26"/>
        </w:rPr>
        <w:tab/>
      </w:r>
      <w:r w:rsidRPr="00E51082">
        <w:rPr>
          <w:bCs/>
          <w:sz w:val="26"/>
        </w:rPr>
        <w:t>W następujących gminach i miastach</w:t>
      </w:r>
      <w:r w:rsidRPr="00E51082">
        <w:rPr>
          <w:bCs/>
          <w:sz w:val="26"/>
          <w:vertAlign w:val="superscript"/>
        </w:rPr>
        <w:t>*</w:t>
      </w:r>
      <w:r w:rsidRPr="00E51082">
        <w:rPr>
          <w:sz w:val="26"/>
        </w:rPr>
        <w:t xml:space="preserve">, o których mowa w pkt 3 </w:t>
      </w:r>
      <w:proofErr w:type="spellStart"/>
      <w:r w:rsidRPr="00E51082">
        <w:rPr>
          <w:sz w:val="26"/>
        </w:rPr>
        <w:t>ppkt</w:t>
      </w:r>
      <w:proofErr w:type="spellEnd"/>
      <w:r w:rsidRPr="00E51082">
        <w:rPr>
          <w:sz w:val="26"/>
        </w:rPr>
        <w:t xml:space="preserve"> 3, zgodnie z art. 473 § 2 Kodeksu wyborczego, </w:t>
      </w:r>
      <w:r w:rsidRPr="00E51082">
        <w:rPr>
          <w:bCs/>
          <w:sz w:val="26"/>
        </w:rPr>
        <w:t>w dniu 30 listopada 2014 r. zostanie przeprowadzone ponowne głosowanie:</w:t>
      </w:r>
      <w:r w:rsidRPr="00E51082">
        <w:rPr>
          <w:bCs/>
          <w:sz w:val="26"/>
          <w:vertAlign w:val="superscript"/>
        </w:rPr>
        <w:t>*</w:t>
      </w:r>
      <w:r w:rsidRPr="00E51082">
        <w:rPr>
          <w:sz w:val="26"/>
          <w:vertAlign w:val="superscript"/>
        </w:rPr>
        <w:t>,***</w:t>
      </w:r>
    </w:p>
    <w:p w:rsidR="00000851" w:rsidRPr="00E51082" w:rsidRDefault="00000851" w:rsidP="00C3303F">
      <w:pPr>
        <w:spacing w:line="276" w:lineRule="auto"/>
        <w:ind w:left="285" w:hanging="303"/>
        <w:jc w:val="both"/>
        <w:rPr>
          <w:sz w:val="26"/>
        </w:rPr>
      </w:pP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9205"/>
      </w:tblGrid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1) gm. Baligród - powiat leski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2) gm. Bircza - powiat przemyski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3) gm. Błażowa - powiat rzeszowski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4) gm. Boguchwała - powiat rzeszowski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5) gm. Brzozów - powiat brzozowski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6) gm. Chłopice - powiat jarosławski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7) gm. Chorkówka - powiat krośnieński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8) m. Dębica - powiat dębicki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9) gm. Domaradz - powiat brzozowski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10) gm. Dynów - powiat rzeszowski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11) gm. Frysztak - powiat strzyżowski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12) gm. Horyniec-Zdrój - powiat lubaczowski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13) gm. Hyżne - powiat rzeszowski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14) gm. Iwierzyce - powiat ropczycko-sędziszowski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15) gm. Iwonicz-Zdrój - powiat krośnieński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lastRenderedPageBreak/>
              <w:t>16) m. Jarosław - powiat jarosławski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17) m. Jasło - powiat jasielski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18) gm. Jasło - powiat jasielski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19) gm. Jedlicze - powiat krośnieński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20) gm. Krasiczyn - powiat przemyski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21) gm. Krzywcza - powiat przemyski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22) m. Lubaczów - powiat lubaczowski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23) gm. Lubenia - powiat rzeszowski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24) m. Łańcut - powiat łańcucki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25) gm. Markowa - powiat łańcucki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26) gm. Mielec - powiat mielecki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27) m. Mielec - powiat mielecki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28) gm. Nisko - powiat niżański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29) gm. Nowy Żmigród - powiat jasielski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30) gm. Pruchnik - powiat jarosławski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31) gm. Przecław - powiat mielecki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32) m. Przemyśl - powiat Przemyśl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33) gm. Przemyśl - powiat przemyski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34) m. Przeworsk - powiat przeworski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35) gm. Pysznica - powiat stalowowolski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36) gm. Rudnik nad Sanem - powiat niżański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37) m. Sanok - powiat sanocki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38) gm. Sędziszów Małopolski - powiat ropczycko-sędziszowski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39) gm. Sieniawa - powiat przeworski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40) gm. Stary Dzików - powiat lubaczowski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41) m. Tarnobrzeg - powiat Tarnobrzeg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42) gm. Trzebownisko - powiat rzeszowski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lastRenderedPageBreak/>
              <w:t>43) gm. Tyczyn - powiat rzeszowski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44) gm. Ustrzyki Dolne - powiat bieszczadzki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45) gm. Wadowice Górne - powiat mielecki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46) gm. Wiązownica - powiat jarosławski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47) gm. Wielopole Skrzyńskie - powiat ropczycko-sędziszowski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48) gm. Zaklików - powiat stalowowolski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49) gm. Zaleszany - powiat stalowowolski</w:t>
            </w:r>
          </w:p>
        </w:tc>
      </w:tr>
      <w:tr w:rsidR="00000851" w:rsidTr="007624D7">
        <w:tc>
          <w:tcPr>
            <w:tcW w:w="9205" w:type="dxa"/>
          </w:tcPr>
          <w:p w:rsidR="00000851" w:rsidRPr="007624D7" w:rsidRDefault="00000851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50) gm. Żyraków - powiat dębicki</w:t>
            </w:r>
          </w:p>
        </w:tc>
      </w:tr>
    </w:tbl>
    <w:p w:rsidR="00000851" w:rsidRPr="00E51082" w:rsidRDefault="00000851" w:rsidP="00471BD9">
      <w:pPr>
        <w:spacing w:line="276" w:lineRule="auto"/>
        <w:jc w:val="both"/>
      </w:pPr>
    </w:p>
    <w:p w:rsidR="00000851" w:rsidRDefault="00000851" w:rsidP="00360954">
      <w:pPr>
        <w:pStyle w:val="Nagwek2"/>
        <w:spacing w:before="360" w:after="240" w:line="276" w:lineRule="auto"/>
        <w:rPr>
          <w:szCs w:val="20"/>
        </w:rPr>
      </w:pPr>
      <w:r w:rsidRPr="00E51082">
        <w:rPr>
          <w:szCs w:val="20"/>
        </w:rPr>
        <w:t>Część II</w:t>
      </w:r>
      <w:r w:rsidRPr="00E51082">
        <w:rPr>
          <w:szCs w:val="20"/>
        </w:rPr>
        <w:br/>
        <w:t>Szczegółowe wyniki wyborów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636"/>
      </w:tblGrid>
      <w:tr w:rsidR="00000851" w:rsidTr="009F047D">
        <w:trPr>
          <w:trHeight w:val="80"/>
        </w:trPr>
        <w:tc>
          <w:tcPr>
            <w:tcW w:w="963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0"/>
            </w:tblGrid>
            <w:tr w:rsidR="003D31F1" w:rsidTr="00B31F4C">
              <w:trPr>
                <w:trHeight w:val="80"/>
              </w:trPr>
              <w:tc>
                <w:tcPr>
                  <w:tcW w:w="9631" w:type="dxa"/>
                  <w:shd w:val="clear" w:color="auto" w:fill="auto"/>
                </w:tcPr>
                <w:p w:rsidR="003D31F1" w:rsidRDefault="003D31F1" w:rsidP="00B31F4C">
                  <w:pPr>
                    <w:jc w:val="center"/>
                  </w:pPr>
                  <w:r w:rsidRPr="007624D7">
                    <w:rPr>
                      <w:b/>
                      <w:bCs/>
                      <w:sz w:val="26"/>
                    </w:rPr>
                    <w:t>Rozdział 128.</w:t>
                  </w:r>
                </w:p>
              </w:tc>
            </w:tr>
            <w:tr w:rsidR="003D31F1" w:rsidTr="00B31F4C">
              <w:tc>
                <w:tcPr>
                  <w:tcW w:w="9631" w:type="dxa"/>
                  <w:shd w:val="clear" w:color="auto" w:fill="auto"/>
                </w:tcPr>
                <w:p w:rsidR="003D31F1" w:rsidRDefault="003D31F1" w:rsidP="00B31F4C">
                  <w:pPr>
                    <w:spacing w:before="240" w:after="240"/>
                    <w:jc w:val="center"/>
                  </w:pPr>
                  <w:r w:rsidRPr="007624D7">
                    <w:rPr>
                      <w:b/>
                      <w:sz w:val="26"/>
                    </w:rPr>
                    <w:t xml:space="preserve">Wybory </w:t>
                  </w:r>
                  <w:r w:rsidRPr="007624D7">
                    <w:rPr>
                      <w:bCs/>
                      <w:sz w:val="26"/>
                    </w:rPr>
                    <w:t>Wójta Gminy Pawłosiów</w:t>
                  </w:r>
                </w:p>
              </w:tc>
            </w:tr>
            <w:tr w:rsidR="003D31F1" w:rsidRPr="007624D7" w:rsidTr="00B31F4C">
              <w:tc>
                <w:tcPr>
                  <w:tcW w:w="9631" w:type="dxa"/>
                  <w:shd w:val="clear" w:color="auto" w:fill="auto"/>
                </w:tcPr>
                <w:p w:rsidR="003D31F1" w:rsidRPr="007624D7" w:rsidRDefault="003D31F1" w:rsidP="00B31F4C">
                  <w:pPr>
                    <w:spacing w:after="240" w:line="276" w:lineRule="auto"/>
                    <w:ind w:left="284" w:hanging="284"/>
                    <w:jc w:val="both"/>
                    <w:rPr>
                      <w:sz w:val="26"/>
                      <w:szCs w:val="26"/>
                    </w:rPr>
                  </w:pPr>
                  <w:r w:rsidRPr="007624D7">
                    <w:rPr>
                      <w:sz w:val="26"/>
                    </w:rPr>
                    <w:t>1. Wyboru dokonano, ponieważ w wyborach spośród 4 kandydatów, wymaganą liczbę głosów uzyskał(-a)</w:t>
                  </w:r>
                  <w:r>
                    <w:rPr>
                      <w:sz w:val="26"/>
                    </w:rPr>
                    <w:t xml:space="preserve"> </w:t>
                  </w:r>
                  <w:r w:rsidRPr="007624D7">
                    <w:rPr>
                      <w:sz w:val="26"/>
                    </w:rPr>
                    <w:t>REŃ Mariusz Władysław zgłoszony(-a) przez KWW Wspólnota Samorządowa.</w:t>
                  </w:r>
                  <w:r w:rsidRPr="007624D7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3D31F1" w:rsidRPr="007624D7" w:rsidTr="00B31F4C">
              <w:tc>
                <w:tcPr>
                  <w:tcW w:w="9631" w:type="dxa"/>
                  <w:shd w:val="clear" w:color="auto" w:fill="auto"/>
                </w:tcPr>
                <w:p w:rsidR="003D31F1" w:rsidRPr="007624D7" w:rsidRDefault="003D31F1" w:rsidP="00B31F4C">
                  <w:pPr>
                    <w:spacing w:after="240" w:line="276" w:lineRule="auto"/>
                    <w:ind w:left="284" w:hanging="284"/>
                    <w:jc w:val="both"/>
                    <w:rPr>
                      <w:bCs/>
                      <w:sz w:val="26"/>
                    </w:rPr>
                  </w:pPr>
                  <w:r w:rsidRPr="007624D7">
                    <w:rPr>
                      <w:bCs/>
                      <w:sz w:val="26"/>
                    </w:rPr>
                    <w:t xml:space="preserve">2. Liczba osób uprawnionych do głosowania wynosiła 6866, </w:t>
                  </w:r>
                  <w:r w:rsidRPr="007624D7">
                    <w:rPr>
                      <w:sz w:val="26"/>
                    </w:rPr>
                    <w:t>w tym 0 obywateli Unii Europejskiej niebędących obywatelami polskimi (niebędący obywatelem polskim).</w:t>
                  </w:r>
                  <w:r w:rsidRPr="007624D7">
                    <w:rPr>
                      <w:sz w:val="26"/>
                      <w:vertAlign w:val="superscript"/>
                    </w:rPr>
                    <w:t>*</w:t>
                  </w:r>
                </w:p>
              </w:tc>
            </w:tr>
            <w:tr w:rsidR="003D31F1" w:rsidRPr="007624D7" w:rsidTr="00B31F4C">
              <w:tc>
                <w:tcPr>
                  <w:tcW w:w="9631" w:type="dxa"/>
                  <w:shd w:val="clear" w:color="auto" w:fill="auto"/>
                </w:tcPr>
                <w:p w:rsidR="003D31F1" w:rsidRPr="007624D7" w:rsidRDefault="003D31F1" w:rsidP="00B31F4C">
                  <w:pPr>
                    <w:spacing w:after="240" w:line="276" w:lineRule="auto"/>
                    <w:ind w:left="284" w:hanging="284"/>
                    <w:jc w:val="both"/>
                    <w:rPr>
                      <w:bCs/>
                      <w:sz w:val="26"/>
                    </w:rPr>
                  </w:pPr>
                  <w:r w:rsidRPr="007624D7">
                    <w:rPr>
                      <w:sz w:val="26"/>
                    </w:rPr>
                    <w:t>3. Karty do głosowania wydano 3990 osobom, w tym 0 obywatelom Unii Europejskiej niebędącym obywatelami polskimi (niebędącemu obywatelem polskim).</w:t>
                  </w:r>
                  <w:r w:rsidRPr="007624D7">
                    <w:rPr>
                      <w:sz w:val="26"/>
                      <w:vertAlign w:val="superscript"/>
                    </w:rPr>
                    <w:t>*</w:t>
                  </w:r>
                </w:p>
              </w:tc>
            </w:tr>
            <w:tr w:rsidR="003D31F1" w:rsidRPr="007624D7" w:rsidTr="00B31F4C">
              <w:tc>
                <w:tcPr>
                  <w:tcW w:w="9631" w:type="dxa"/>
                  <w:shd w:val="clear" w:color="auto" w:fill="auto"/>
                </w:tcPr>
                <w:p w:rsidR="003D31F1" w:rsidRPr="007624D7" w:rsidRDefault="003D31F1" w:rsidP="00B31F4C">
                  <w:pPr>
                    <w:spacing w:after="240" w:line="276" w:lineRule="auto"/>
                    <w:ind w:left="426" w:hanging="426"/>
                    <w:jc w:val="both"/>
                    <w:rPr>
                      <w:bCs/>
                      <w:sz w:val="26"/>
                    </w:rPr>
                  </w:pPr>
                  <w:r w:rsidRPr="007624D7">
                    <w:rPr>
                      <w:bCs/>
                      <w:sz w:val="26"/>
                    </w:rPr>
                    <w:t xml:space="preserve">4 . W wyborach wzięło udział (oddało ważne karty do głosowania) 3990 wyborców, co stanowi </w:t>
                  </w:r>
                  <w:r w:rsidRPr="007624D7">
                    <w:rPr>
                      <w:b/>
                      <w:bCs/>
                      <w:sz w:val="26"/>
                    </w:rPr>
                    <w:t>58.11%</w:t>
                  </w:r>
                  <w:r w:rsidRPr="007624D7">
                    <w:rPr>
                      <w:bCs/>
                      <w:sz w:val="26"/>
                    </w:rPr>
                    <w:t xml:space="preserve"> uprawnionych do głosowania.</w:t>
                  </w:r>
                </w:p>
              </w:tc>
            </w:tr>
            <w:tr w:rsidR="003D31F1" w:rsidRPr="007624D7" w:rsidTr="00B31F4C">
              <w:tc>
                <w:tcPr>
                  <w:tcW w:w="9631" w:type="dxa"/>
                  <w:shd w:val="clear" w:color="auto" w:fill="auto"/>
                </w:tcPr>
                <w:p w:rsidR="003D31F1" w:rsidRDefault="003D31F1" w:rsidP="003D31F1">
                  <w:pPr>
                    <w:tabs>
                      <w:tab w:val="left" w:pos="270"/>
                      <w:tab w:val="left" w:pos="2790"/>
                      <w:tab w:val="left" w:pos="7110"/>
                    </w:tabs>
                    <w:spacing w:line="276" w:lineRule="auto"/>
                    <w:rPr>
                      <w:sz w:val="26"/>
                    </w:rPr>
                  </w:pPr>
                  <w:r w:rsidRPr="007624D7">
                    <w:rPr>
                      <w:bCs/>
                      <w:sz w:val="26"/>
                    </w:rPr>
                    <w:t>5. Wybrany kandydat uzyskał 2765 głosów ważnych.</w:t>
                  </w:r>
                  <w:r w:rsidRPr="00E51082">
                    <w:rPr>
                      <w:sz w:val="26"/>
                    </w:rPr>
                    <w:t xml:space="preserve"> </w:t>
                  </w:r>
                </w:p>
                <w:p w:rsidR="003D31F1" w:rsidRPr="00E51082" w:rsidRDefault="003D31F1" w:rsidP="003D31F1">
                  <w:pPr>
                    <w:tabs>
                      <w:tab w:val="left" w:pos="270"/>
                      <w:tab w:val="left" w:pos="2790"/>
                      <w:tab w:val="left" w:pos="7110"/>
                    </w:tabs>
                    <w:spacing w:line="276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                                                                                          </w:t>
                  </w:r>
                  <w:bookmarkStart w:id="0" w:name="_GoBack"/>
                  <w:bookmarkEnd w:id="0"/>
                  <w:r>
                    <w:rPr>
                      <w:sz w:val="26"/>
                    </w:rPr>
                    <w:t xml:space="preserve"> </w:t>
                  </w:r>
                  <w:r w:rsidRPr="00E51082">
                    <w:rPr>
                      <w:sz w:val="26"/>
                    </w:rPr>
                    <w:t>Komisarz Wyborczy</w:t>
                  </w:r>
                </w:p>
                <w:p w:rsidR="003D31F1" w:rsidRPr="00E51082" w:rsidRDefault="003D31F1" w:rsidP="003D31F1">
                  <w:pPr>
                    <w:pStyle w:val="Nagwek4"/>
                    <w:spacing w:line="276" w:lineRule="auto"/>
                  </w:pPr>
                  <w:r w:rsidRPr="00E51082">
                    <w:tab/>
                  </w:r>
                  <w:r w:rsidRPr="00E51082">
                    <w:tab/>
                  </w:r>
                  <w:r w:rsidRPr="00E51082">
                    <w:tab/>
                    <w:t>w Rzeszowie</w:t>
                  </w:r>
                </w:p>
                <w:p w:rsidR="003D31F1" w:rsidRPr="003C013E" w:rsidRDefault="003D31F1" w:rsidP="003D31F1">
                  <w:pPr>
                    <w:rPr>
                      <w:b/>
                    </w:rPr>
                  </w:pPr>
                  <w:r w:rsidRPr="00E51082"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 xml:space="preserve">     </w:t>
                  </w:r>
                  <w:r w:rsidRPr="003C013E">
                    <w:rPr>
                      <w:b/>
                      <w:sz w:val="26"/>
                    </w:rPr>
                    <w:t xml:space="preserve"> (-) Tomasz </w:t>
                  </w:r>
                  <w:r>
                    <w:rPr>
                      <w:b/>
                      <w:sz w:val="26"/>
                    </w:rPr>
                    <w:t xml:space="preserve">Smoleń                  </w:t>
                  </w:r>
                  <w:r w:rsidRPr="003C013E">
                    <w:rPr>
                      <w:b/>
                      <w:sz w:val="26"/>
                    </w:rPr>
                    <w:br/>
                  </w:r>
                </w:p>
                <w:p w:rsidR="003D31F1" w:rsidRPr="00E51082" w:rsidRDefault="003D31F1" w:rsidP="003D31F1">
                  <w:pPr>
                    <w:tabs>
                      <w:tab w:val="left" w:pos="-1560"/>
                      <w:tab w:val="left" w:pos="567"/>
                      <w:tab w:val="left" w:pos="8190"/>
                    </w:tabs>
                    <w:spacing w:before="720" w:line="276" w:lineRule="auto"/>
                    <w:rPr>
                      <w:sz w:val="26"/>
                    </w:rPr>
                  </w:pPr>
                  <w:r w:rsidRPr="00E51082">
                    <w:rPr>
                      <w:b/>
                      <w:sz w:val="16"/>
                      <w:szCs w:val="16"/>
                    </w:rPr>
                    <w:t>*</w:t>
                  </w:r>
                  <w:r w:rsidRPr="00E51082">
                    <w:rPr>
                      <w:sz w:val="26"/>
                    </w:rPr>
                    <w:tab/>
                  </w:r>
                  <w:r w:rsidRPr="00E51082">
                    <w:rPr>
                      <w:b/>
                      <w:bCs/>
                      <w:sz w:val="16"/>
                    </w:rPr>
                    <w:t>zbędne pominąć; w razie potrzeby zmienić numerację jednostek redakcyjnych</w:t>
                  </w:r>
                </w:p>
                <w:p w:rsidR="003D31F1" w:rsidRPr="00E51082" w:rsidRDefault="003D31F1" w:rsidP="003D31F1">
                  <w:pPr>
                    <w:tabs>
                      <w:tab w:val="left" w:pos="567"/>
                      <w:tab w:val="left" w:pos="2790"/>
                      <w:tab w:val="left" w:pos="8190"/>
                    </w:tabs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 w:rsidRPr="00E51082">
                    <w:rPr>
                      <w:b/>
                      <w:sz w:val="16"/>
                      <w:szCs w:val="16"/>
                    </w:rPr>
                    <w:t>**</w:t>
                  </w:r>
                  <w:r w:rsidRPr="00E51082">
                    <w:rPr>
                      <w:b/>
                      <w:sz w:val="16"/>
                      <w:szCs w:val="16"/>
                    </w:rPr>
                    <w:tab/>
                    <w:t>należy wymienić tylko te organy, których to dotyczy</w:t>
                  </w:r>
                </w:p>
                <w:p w:rsidR="003D31F1" w:rsidRPr="00E51082" w:rsidRDefault="003D31F1" w:rsidP="003D31F1">
                  <w:pPr>
                    <w:tabs>
                      <w:tab w:val="left" w:pos="567"/>
                      <w:tab w:val="left" w:pos="2790"/>
                      <w:tab w:val="left" w:pos="8190"/>
                    </w:tabs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 w:rsidRPr="00E51082">
                    <w:rPr>
                      <w:b/>
                      <w:sz w:val="16"/>
                      <w:szCs w:val="16"/>
                    </w:rPr>
                    <w:t>***</w:t>
                  </w:r>
                  <w:r w:rsidRPr="00E51082">
                    <w:rPr>
                      <w:b/>
                      <w:sz w:val="16"/>
                      <w:szCs w:val="16"/>
                    </w:rPr>
                    <w:tab/>
                    <w:t>wymienić gminy w kolejności alfabetycznej z rozróżnieniem miasto/gmina</w:t>
                  </w:r>
                </w:p>
                <w:p w:rsidR="003D31F1" w:rsidRPr="007624D7" w:rsidRDefault="003D31F1" w:rsidP="003D31F1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bCs/>
                      <w:sz w:val="26"/>
                    </w:rPr>
                  </w:pPr>
                  <w:r w:rsidRPr="00E51082">
                    <w:rPr>
                      <w:b/>
                      <w:sz w:val="16"/>
                      <w:szCs w:val="16"/>
                    </w:rPr>
                    <w:t xml:space="preserve">**** </w:t>
                  </w:r>
                  <w:r w:rsidRPr="00E51082">
                    <w:rPr>
                      <w:b/>
                      <w:sz w:val="16"/>
                      <w:szCs w:val="16"/>
                    </w:rPr>
                    <w:tab/>
                  </w:r>
                  <w:r w:rsidRPr="00E51082">
                    <w:rPr>
                      <w:b/>
                      <w:sz w:val="16"/>
                    </w:rPr>
                    <w:t>w tym przypadku pkt 2-5 należy pominąć</w:t>
                  </w:r>
                </w:p>
              </w:tc>
            </w:tr>
            <w:tr w:rsidR="003D31F1" w:rsidRPr="007624D7" w:rsidTr="00B31F4C">
              <w:tc>
                <w:tcPr>
                  <w:tcW w:w="9631" w:type="dxa"/>
                  <w:shd w:val="clear" w:color="auto" w:fill="auto"/>
                </w:tcPr>
                <w:p w:rsidR="003D31F1" w:rsidRPr="007624D7" w:rsidRDefault="003D31F1" w:rsidP="003D31F1">
                  <w:pPr>
                    <w:tabs>
                      <w:tab w:val="left" w:pos="270"/>
                      <w:tab w:val="left" w:pos="2790"/>
                      <w:tab w:val="left" w:pos="7110"/>
                    </w:tabs>
                    <w:spacing w:line="276" w:lineRule="auto"/>
                    <w:rPr>
                      <w:bCs/>
                      <w:sz w:val="26"/>
                    </w:rPr>
                  </w:pPr>
                </w:p>
              </w:tc>
            </w:tr>
            <w:tr w:rsidR="003D31F1" w:rsidRPr="007624D7" w:rsidTr="00B31F4C">
              <w:tc>
                <w:tcPr>
                  <w:tcW w:w="9631" w:type="dxa"/>
                  <w:shd w:val="clear" w:color="auto" w:fill="auto"/>
                </w:tcPr>
                <w:p w:rsidR="003D31F1" w:rsidRPr="007624D7" w:rsidRDefault="003D31F1" w:rsidP="003D31F1">
                  <w:pPr>
                    <w:tabs>
                      <w:tab w:val="left" w:pos="270"/>
                      <w:tab w:val="left" w:pos="2790"/>
                      <w:tab w:val="left" w:pos="7110"/>
                    </w:tabs>
                    <w:spacing w:line="276" w:lineRule="auto"/>
                    <w:rPr>
                      <w:bCs/>
                      <w:sz w:val="26"/>
                    </w:rPr>
                  </w:pPr>
                </w:p>
              </w:tc>
            </w:tr>
          </w:tbl>
          <w:p w:rsidR="00000851" w:rsidRDefault="00000851" w:rsidP="007624D7">
            <w:pPr>
              <w:jc w:val="center"/>
            </w:pPr>
          </w:p>
        </w:tc>
      </w:tr>
      <w:tr w:rsidR="00000851" w:rsidTr="009F047D">
        <w:trPr>
          <w:trHeight w:val="80"/>
        </w:trPr>
        <w:tc>
          <w:tcPr>
            <w:tcW w:w="9636" w:type="dxa"/>
          </w:tcPr>
          <w:p w:rsidR="00000851" w:rsidRDefault="00000851" w:rsidP="007624D7">
            <w:pPr>
              <w:jc w:val="center"/>
            </w:pPr>
          </w:p>
        </w:tc>
      </w:tr>
      <w:tr w:rsidR="00000851" w:rsidTr="009F047D">
        <w:tc>
          <w:tcPr>
            <w:tcW w:w="9636" w:type="dxa"/>
          </w:tcPr>
          <w:p w:rsidR="00000851" w:rsidRDefault="00000851" w:rsidP="007624D7">
            <w:pPr>
              <w:spacing w:before="240" w:after="240"/>
              <w:jc w:val="center"/>
            </w:pPr>
          </w:p>
        </w:tc>
      </w:tr>
      <w:tr w:rsidR="00000851" w:rsidTr="009F047D">
        <w:tc>
          <w:tcPr>
            <w:tcW w:w="9636" w:type="dxa"/>
          </w:tcPr>
          <w:p w:rsidR="00000851" w:rsidRPr="007624D7" w:rsidRDefault="0000085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000851" w:rsidTr="009F047D">
        <w:tc>
          <w:tcPr>
            <w:tcW w:w="9636" w:type="dxa"/>
          </w:tcPr>
          <w:p w:rsidR="00000851" w:rsidRPr="007624D7" w:rsidRDefault="0000085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</w:p>
        </w:tc>
      </w:tr>
      <w:tr w:rsidR="00000851" w:rsidTr="009F047D">
        <w:tc>
          <w:tcPr>
            <w:tcW w:w="9636" w:type="dxa"/>
          </w:tcPr>
          <w:p w:rsidR="00000851" w:rsidRPr="007624D7" w:rsidRDefault="0000085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</w:p>
        </w:tc>
      </w:tr>
      <w:tr w:rsidR="00000851" w:rsidTr="009F047D">
        <w:tc>
          <w:tcPr>
            <w:tcW w:w="9636" w:type="dxa"/>
          </w:tcPr>
          <w:p w:rsidR="00000851" w:rsidRPr="007624D7" w:rsidRDefault="00000851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</w:tbl>
    <w:p w:rsidR="00000851" w:rsidRPr="00E51082" w:rsidRDefault="00000851" w:rsidP="003D31F1">
      <w:pPr>
        <w:tabs>
          <w:tab w:val="left" w:pos="270"/>
          <w:tab w:val="left" w:pos="2790"/>
          <w:tab w:val="left" w:pos="7110"/>
        </w:tabs>
        <w:spacing w:line="276" w:lineRule="auto"/>
        <w:rPr>
          <w:b/>
          <w:sz w:val="16"/>
        </w:rPr>
      </w:pPr>
    </w:p>
    <w:sectPr w:rsidR="00000851" w:rsidRPr="00E51082" w:rsidSect="00FE0910">
      <w:headerReference w:type="even" r:id="rId8"/>
      <w:headerReference w:type="default" r:id="rId9"/>
      <w:footerReference w:type="first" r:id="rId10"/>
      <w:pgSz w:w="11909" w:h="16834" w:code="9"/>
      <w:pgMar w:top="851" w:right="851" w:bottom="851" w:left="1134" w:header="709" w:footer="709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F4" w:rsidRDefault="00A052F4">
      <w:r>
        <w:separator/>
      </w:r>
    </w:p>
  </w:endnote>
  <w:endnote w:type="continuationSeparator" w:id="0">
    <w:p w:rsidR="00A052F4" w:rsidRDefault="00A0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51" w:rsidRDefault="00000851" w:rsidP="009C44AB">
    <w:pPr>
      <w:pStyle w:val="Stopka"/>
      <w:numPr>
        <w:ilvl w:val="0"/>
        <w:numId w:val="6"/>
      </w:numPr>
      <w:tabs>
        <w:tab w:val="clear" w:pos="4536"/>
        <w:tab w:val="clear" w:pos="9072"/>
      </w:tabs>
      <w:ind w:left="284"/>
    </w:pPr>
    <w:r w:rsidRPr="006B5BE7">
      <w:t>Zmiany wymienionej ustawy zostały ogłoszone w Dz. U. z 2011 r. Nr 26, poz. 134, Nr 94, poz. 550, Nr 102, poz.</w:t>
    </w:r>
    <w:r>
      <w:t> </w:t>
    </w:r>
    <w:r w:rsidRPr="006B5BE7">
      <w:t>588, Nr 134, poz. 777, Nr 147, poz. 881, Nr 149, poz. 889, Nr 171, poz. 1016 i Nr 217, poz. 1281</w:t>
    </w:r>
    <w:r>
      <w:t>,</w:t>
    </w:r>
    <w:r w:rsidRPr="006B5BE7">
      <w:t xml:space="preserve"> z 2012</w:t>
    </w:r>
    <w:r>
      <w:t> </w:t>
    </w:r>
    <w:r w:rsidRPr="006B5BE7">
      <w:t>r.</w:t>
    </w:r>
    <w:r>
      <w:t> </w:t>
    </w:r>
    <w:r w:rsidRPr="006B5BE7">
      <w:t>poz. 849, 951 i 1529</w:t>
    </w:r>
    <w:r>
      <w:t xml:space="preserve"> oraz z 2014 r. poz. 179, 180 i 1072</w:t>
    </w:r>
    <w:r w:rsidRPr="006B5BE7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F4" w:rsidRDefault="00A052F4">
      <w:r>
        <w:separator/>
      </w:r>
    </w:p>
  </w:footnote>
  <w:footnote w:type="continuationSeparator" w:id="0">
    <w:p w:rsidR="00A052F4" w:rsidRDefault="00A0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51" w:rsidRDefault="000008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851" w:rsidRDefault="000008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51" w:rsidRDefault="000008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31F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851" w:rsidRDefault="00000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200"/>
    <w:multiLevelType w:val="hybridMultilevel"/>
    <w:tmpl w:val="28A8278C"/>
    <w:lvl w:ilvl="0" w:tplc="CEFAD0EE">
      <w:start w:val="1"/>
      <w:numFmt w:val="decimal"/>
      <w:lvlText w:val="%1."/>
      <w:lvlJc w:val="left"/>
      <w:pPr>
        <w:ind w:left="3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34F5D"/>
    <w:multiLevelType w:val="hybridMultilevel"/>
    <w:tmpl w:val="D2164A90"/>
    <w:lvl w:ilvl="0" w:tplc="906CFF0C">
      <w:start w:val="1"/>
      <w:numFmt w:val="decimal"/>
      <w:lvlText w:val="%1."/>
      <w:lvlJc w:val="left"/>
      <w:pPr>
        <w:ind w:left="3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80903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3">
    <w:nsid w:val="37272257"/>
    <w:multiLevelType w:val="hybridMultilevel"/>
    <w:tmpl w:val="77C076F4"/>
    <w:lvl w:ilvl="0" w:tplc="FBE4F5BA">
      <w:start w:val="2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4">
    <w:nsid w:val="49D36D6B"/>
    <w:multiLevelType w:val="hybridMultilevel"/>
    <w:tmpl w:val="180E3CCC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7CA2BAFE">
      <w:start w:val="2"/>
      <w:numFmt w:val="decimal"/>
      <w:lvlText w:val="%3."/>
      <w:lvlJc w:val="left"/>
      <w:pPr>
        <w:ind w:left="3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>
    <w:nsid w:val="4AD17FDD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>
    <w:nsid w:val="735847C1"/>
    <w:multiLevelType w:val="hybridMultilevel"/>
    <w:tmpl w:val="CAAA8BEC"/>
    <w:lvl w:ilvl="0" w:tplc="652CE3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F05"/>
    <w:rsid w:val="00000851"/>
    <w:rsid w:val="0000111D"/>
    <w:rsid w:val="00002300"/>
    <w:rsid w:val="00003068"/>
    <w:rsid w:val="00023E86"/>
    <w:rsid w:val="00034321"/>
    <w:rsid w:val="00051A1C"/>
    <w:rsid w:val="00056F6B"/>
    <w:rsid w:val="000704C4"/>
    <w:rsid w:val="00082F11"/>
    <w:rsid w:val="00090A20"/>
    <w:rsid w:val="000A0DF9"/>
    <w:rsid w:val="000A7514"/>
    <w:rsid w:val="000B4E7E"/>
    <w:rsid w:val="000B5A13"/>
    <w:rsid w:val="000F076E"/>
    <w:rsid w:val="00103F29"/>
    <w:rsid w:val="00106603"/>
    <w:rsid w:val="001073DE"/>
    <w:rsid w:val="00126D45"/>
    <w:rsid w:val="00135F7B"/>
    <w:rsid w:val="00166D0A"/>
    <w:rsid w:val="0017275E"/>
    <w:rsid w:val="00173AD0"/>
    <w:rsid w:val="0017645E"/>
    <w:rsid w:val="00183702"/>
    <w:rsid w:val="001C20E5"/>
    <w:rsid w:val="001C5DDB"/>
    <w:rsid w:val="001D20FE"/>
    <w:rsid w:val="001D24DA"/>
    <w:rsid w:val="001E085B"/>
    <w:rsid w:val="001E6EFB"/>
    <w:rsid w:val="001F346E"/>
    <w:rsid w:val="0020499E"/>
    <w:rsid w:val="0021326A"/>
    <w:rsid w:val="00222F1A"/>
    <w:rsid w:val="002248C3"/>
    <w:rsid w:val="00240C45"/>
    <w:rsid w:val="00253F81"/>
    <w:rsid w:val="002578B8"/>
    <w:rsid w:val="00263281"/>
    <w:rsid w:val="00263C3C"/>
    <w:rsid w:val="002759B8"/>
    <w:rsid w:val="00280B41"/>
    <w:rsid w:val="00286AE4"/>
    <w:rsid w:val="002B690E"/>
    <w:rsid w:val="002C0146"/>
    <w:rsid w:val="002F7E5E"/>
    <w:rsid w:val="0031232E"/>
    <w:rsid w:val="00324B95"/>
    <w:rsid w:val="00337686"/>
    <w:rsid w:val="00360954"/>
    <w:rsid w:val="003700F3"/>
    <w:rsid w:val="003C013E"/>
    <w:rsid w:val="003D31F1"/>
    <w:rsid w:val="003D5C90"/>
    <w:rsid w:val="003E0A3A"/>
    <w:rsid w:val="003E46AE"/>
    <w:rsid w:val="003F6193"/>
    <w:rsid w:val="003F68F1"/>
    <w:rsid w:val="00423993"/>
    <w:rsid w:val="00435816"/>
    <w:rsid w:val="00440D36"/>
    <w:rsid w:val="004416E2"/>
    <w:rsid w:val="0047114A"/>
    <w:rsid w:val="00471BD9"/>
    <w:rsid w:val="0048077A"/>
    <w:rsid w:val="00483C42"/>
    <w:rsid w:val="004A1F05"/>
    <w:rsid w:val="004C258A"/>
    <w:rsid w:val="004D1C02"/>
    <w:rsid w:val="004F57AB"/>
    <w:rsid w:val="00512252"/>
    <w:rsid w:val="00525299"/>
    <w:rsid w:val="00537703"/>
    <w:rsid w:val="00553BA2"/>
    <w:rsid w:val="005654BE"/>
    <w:rsid w:val="00571E56"/>
    <w:rsid w:val="005735B7"/>
    <w:rsid w:val="00594465"/>
    <w:rsid w:val="005A7C35"/>
    <w:rsid w:val="005D4FC9"/>
    <w:rsid w:val="005D66AD"/>
    <w:rsid w:val="005F2682"/>
    <w:rsid w:val="005F4794"/>
    <w:rsid w:val="005F5EDB"/>
    <w:rsid w:val="00605B4E"/>
    <w:rsid w:val="0061768F"/>
    <w:rsid w:val="00633EA6"/>
    <w:rsid w:val="006646AF"/>
    <w:rsid w:val="006948A2"/>
    <w:rsid w:val="006B3D07"/>
    <w:rsid w:val="006B5BE7"/>
    <w:rsid w:val="006D4A61"/>
    <w:rsid w:val="006E663A"/>
    <w:rsid w:val="0070564B"/>
    <w:rsid w:val="00731791"/>
    <w:rsid w:val="00752854"/>
    <w:rsid w:val="00755328"/>
    <w:rsid w:val="00761126"/>
    <w:rsid w:val="007624D7"/>
    <w:rsid w:val="007653DF"/>
    <w:rsid w:val="0077767B"/>
    <w:rsid w:val="00795041"/>
    <w:rsid w:val="007978C9"/>
    <w:rsid w:val="007B1F57"/>
    <w:rsid w:val="007B7C69"/>
    <w:rsid w:val="007E1FA7"/>
    <w:rsid w:val="007F7D1A"/>
    <w:rsid w:val="0080589E"/>
    <w:rsid w:val="00837CFD"/>
    <w:rsid w:val="0084020E"/>
    <w:rsid w:val="00857233"/>
    <w:rsid w:val="008757D1"/>
    <w:rsid w:val="008771A8"/>
    <w:rsid w:val="0088431B"/>
    <w:rsid w:val="008A27E4"/>
    <w:rsid w:val="008A50AA"/>
    <w:rsid w:val="008B3FD2"/>
    <w:rsid w:val="008C7717"/>
    <w:rsid w:val="008D4369"/>
    <w:rsid w:val="008E21EB"/>
    <w:rsid w:val="008E31AA"/>
    <w:rsid w:val="008F0316"/>
    <w:rsid w:val="008F7774"/>
    <w:rsid w:val="00902ECC"/>
    <w:rsid w:val="00910CEC"/>
    <w:rsid w:val="00915279"/>
    <w:rsid w:val="00921B21"/>
    <w:rsid w:val="0092368C"/>
    <w:rsid w:val="00933B2E"/>
    <w:rsid w:val="0096183E"/>
    <w:rsid w:val="00966DC0"/>
    <w:rsid w:val="00983FAE"/>
    <w:rsid w:val="0098623B"/>
    <w:rsid w:val="00993470"/>
    <w:rsid w:val="00996EE4"/>
    <w:rsid w:val="009A2DF1"/>
    <w:rsid w:val="009A60CC"/>
    <w:rsid w:val="009C44AB"/>
    <w:rsid w:val="009C51DC"/>
    <w:rsid w:val="009D3605"/>
    <w:rsid w:val="009F047D"/>
    <w:rsid w:val="009F3C56"/>
    <w:rsid w:val="00A052F4"/>
    <w:rsid w:val="00A06CAD"/>
    <w:rsid w:val="00A14CBF"/>
    <w:rsid w:val="00A31E74"/>
    <w:rsid w:val="00A449C3"/>
    <w:rsid w:val="00A55860"/>
    <w:rsid w:val="00A62F5A"/>
    <w:rsid w:val="00A63E74"/>
    <w:rsid w:val="00A811E2"/>
    <w:rsid w:val="00A90CF6"/>
    <w:rsid w:val="00A90F9D"/>
    <w:rsid w:val="00A931F8"/>
    <w:rsid w:val="00AB419E"/>
    <w:rsid w:val="00AB46F4"/>
    <w:rsid w:val="00AB7623"/>
    <w:rsid w:val="00AC4622"/>
    <w:rsid w:val="00AC7C15"/>
    <w:rsid w:val="00AD692B"/>
    <w:rsid w:val="00AD7153"/>
    <w:rsid w:val="00AD769D"/>
    <w:rsid w:val="00AE5D0C"/>
    <w:rsid w:val="00B25C61"/>
    <w:rsid w:val="00B26D9F"/>
    <w:rsid w:val="00B40B98"/>
    <w:rsid w:val="00B50605"/>
    <w:rsid w:val="00B54ED4"/>
    <w:rsid w:val="00B56FAB"/>
    <w:rsid w:val="00B61200"/>
    <w:rsid w:val="00B67582"/>
    <w:rsid w:val="00B67954"/>
    <w:rsid w:val="00B7248F"/>
    <w:rsid w:val="00B8546B"/>
    <w:rsid w:val="00B909BC"/>
    <w:rsid w:val="00B92FA8"/>
    <w:rsid w:val="00BA248A"/>
    <w:rsid w:val="00BA55B7"/>
    <w:rsid w:val="00BD015C"/>
    <w:rsid w:val="00BD12B7"/>
    <w:rsid w:val="00C100F5"/>
    <w:rsid w:val="00C201BE"/>
    <w:rsid w:val="00C2087F"/>
    <w:rsid w:val="00C3303F"/>
    <w:rsid w:val="00C345CF"/>
    <w:rsid w:val="00C47686"/>
    <w:rsid w:val="00C570F3"/>
    <w:rsid w:val="00C81A39"/>
    <w:rsid w:val="00C8517A"/>
    <w:rsid w:val="00C87CB7"/>
    <w:rsid w:val="00C96166"/>
    <w:rsid w:val="00CA5556"/>
    <w:rsid w:val="00CA6FFE"/>
    <w:rsid w:val="00CC4A18"/>
    <w:rsid w:val="00CC6569"/>
    <w:rsid w:val="00CE1BF2"/>
    <w:rsid w:val="00CF2089"/>
    <w:rsid w:val="00D15730"/>
    <w:rsid w:val="00D239E0"/>
    <w:rsid w:val="00D267A4"/>
    <w:rsid w:val="00D566B3"/>
    <w:rsid w:val="00D56953"/>
    <w:rsid w:val="00D73313"/>
    <w:rsid w:val="00D846C2"/>
    <w:rsid w:val="00D96858"/>
    <w:rsid w:val="00DB1B5C"/>
    <w:rsid w:val="00DB5797"/>
    <w:rsid w:val="00DB7F7D"/>
    <w:rsid w:val="00DD4343"/>
    <w:rsid w:val="00DE55E1"/>
    <w:rsid w:val="00DE662D"/>
    <w:rsid w:val="00DF1267"/>
    <w:rsid w:val="00E0072F"/>
    <w:rsid w:val="00E17CD2"/>
    <w:rsid w:val="00E26FAF"/>
    <w:rsid w:val="00E46053"/>
    <w:rsid w:val="00E51082"/>
    <w:rsid w:val="00E56A28"/>
    <w:rsid w:val="00E61499"/>
    <w:rsid w:val="00E830F7"/>
    <w:rsid w:val="00E92A43"/>
    <w:rsid w:val="00E97BF2"/>
    <w:rsid w:val="00EB0C00"/>
    <w:rsid w:val="00EC306E"/>
    <w:rsid w:val="00EF3E15"/>
    <w:rsid w:val="00EF5BE7"/>
    <w:rsid w:val="00EF6C56"/>
    <w:rsid w:val="00F003D4"/>
    <w:rsid w:val="00F12140"/>
    <w:rsid w:val="00F17C6A"/>
    <w:rsid w:val="00F52678"/>
    <w:rsid w:val="00F55205"/>
    <w:rsid w:val="00F64A8E"/>
    <w:rsid w:val="00F81519"/>
    <w:rsid w:val="00F835A5"/>
    <w:rsid w:val="00FD7BEC"/>
    <w:rsid w:val="00FE0910"/>
    <w:rsid w:val="00FE144F"/>
    <w:rsid w:val="00FF470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semiHidden="0" w:uiPriority="0" w:unhideWhenUsed="0"/>
    <w:lsdException w:name="index 3" w:locked="1" w:semiHidden="0" w:uiPriority="0" w:unhideWhenUsed="0"/>
    <w:lsdException w:name="index 4" w:locked="1" w:semiHidden="0" w:uiPriority="0" w:unhideWhenUsed="0"/>
    <w:lsdException w:name="index 5" w:locked="1" w:semiHidden="0" w:uiPriority="0" w:unhideWhenUsed="0"/>
    <w:lsdException w:name="index 6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 2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FE"/>
    <w:rPr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6FFE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6FFE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6FFE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6FFE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66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66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B66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B66C3"/>
    <w:rPr>
      <w:rFonts w:ascii="Calibri" w:eastAsia="Times New Roman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CA6FFE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link w:val="Tytu"/>
    <w:uiPriority w:val="10"/>
    <w:rsid w:val="00FB66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A6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700F3"/>
    <w:rPr>
      <w:sz w:val="18"/>
    </w:rPr>
  </w:style>
  <w:style w:type="paragraph" w:styleId="Stopka">
    <w:name w:val="footer"/>
    <w:basedOn w:val="Normalny"/>
    <w:link w:val="StopkaZnak"/>
    <w:uiPriority w:val="99"/>
    <w:rsid w:val="00CA6F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B66C3"/>
    <w:rPr>
      <w:sz w:val="18"/>
      <w:szCs w:val="20"/>
    </w:rPr>
  </w:style>
  <w:style w:type="character" w:styleId="Numerstrony">
    <w:name w:val="page number"/>
    <w:uiPriority w:val="99"/>
    <w:rsid w:val="00CA6FF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A6FFE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B66C3"/>
    <w:rPr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10CEC"/>
    <w:rPr>
      <w:rFonts w:cs="Times New Roman"/>
    </w:rPr>
  </w:style>
  <w:style w:type="character" w:styleId="Odwoanieprzypisudolnego">
    <w:name w:val="footnote reference"/>
    <w:uiPriority w:val="99"/>
    <w:semiHidden/>
    <w:rsid w:val="00AB46F4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BA5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BA55B7"/>
    <w:rPr>
      <w:sz w:val="18"/>
    </w:rPr>
  </w:style>
  <w:style w:type="paragraph" w:styleId="Tekstpodstawowy">
    <w:name w:val="Body Text"/>
    <w:basedOn w:val="Normalny"/>
    <w:link w:val="TekstpodstawowyZnak"/>
    <w:uiPriority w:val="99"/>
    <w:rsid w:val="00253F8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53F81"/>
    <w:rPr>
      <w:sz w:val="18"/>
    </w:rPr>
  </w:style>
  <w:style w:type="paragraph" w:styleId="Tekstpodstawowy2">
    <w:name w:val="Body Text 2"/>
    <w:basedOn w:val="Normalny"/>
    <w:link w:val="Tekstpodstawowy2Znak"/>
    <w:uiPriority w:val="99"/>
    <w:rsid w:val="00253F8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53F81"/>
    <w:rPr>
      <w:sz w:val="18"/>
    </w:rPr>
  </w:style>
  <w:style w:type="table" w:styleId="Tabela-Siatka">
    <w:name w:val="Table Grid"/>
    <w:basedOn w:val="Standardowy"/>
    <w:uiPriority w:val="99"/>
    <w:rsid w:val="00D2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21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Krajowe Biuro Wyborcze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marluk</dc:creator>
  <cp:keywords/>
  <dc:description/>
  <cp:lastModifiedBy>ug</cp:lastModifiedBy>
  <cp:revision>5</cp:revision>
  <cp:lastPrinted>2014-10-14T12:54:00Z</cp:lastPrinted>
  <dcterms:created xsi:type="dcterms:W3CDTF">2014-11-27T16:18:00Z</dcterms:created>
  <dcterms:modified xsi:type="dcterms:W3CDTF">2014-12-08T09:14:00Z</dcterms:modified>
</cp:coreProperties>
</file>