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B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44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44"/>
          <w:szCs w:val="26"/>
          <w:lang w:eastAsia="en-US"/>
        </w:rPr>
        <w:t xml:space="preserve">WYCIĄG </w:t>
      </w:r>
    </w:p>
    <w:p w:rsidR="00253CEB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44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44"/>
          <w:szCs w:val="26"/>
          <w:lang w:eastAsia="en-US"/>
        </w:rPr>
        <w:t>Z</w:t>
      </w: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44"/>
          <w:szCs w:val="26"/>
          <w:lang w:eastAsia="en-US"/>
        </w:rPr>
        <w:t>OBWIESZCZENI</w:t>
      </w:r>
      <w:r>
        <w:rPr>
          <w:rFonts w:eastAsia="Times New Roman"/>
          <w:b/>
          <w:bCs/>
          <w:color w:val="000000"/>
          <w:sz w:val="44"/>
          <w:szCs w:val="26"/>
          <w:lang w:eastAsia="en-US"/>
        </w:rPr>
        <w:t>A</w:t>
      </w: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</w:t>
      </w: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KOMISARZA WYBORCZEGO W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RZESZOWIE</w:t>
      </w:r>
    </w:p>
    <w:p w:rsidR="00253CEB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>z dnia 2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2</w:t>
      </w: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listopada  2014 r.</w:t>
      </w: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o wynikach wyborów do rad na obszarze województwa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podkarpackiego.</w:t>
      </w:r>
    </w:p>
    <w:p w:rsidR="00253CEB" w:rsidRPr="0029788E" w:rsidRDefault="00253CEB" w:rsidP="00E571BA">
      <w:pPr>
        <w:autoSpaceDE w:val="0"/>
        <w:autoSpaceDN w:val="0"/>
        <w:adjustRightInd w:val="0"/>
        <w:spacing w:before="360" w:after="36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Na podstawie art. 168 § 1 ustawy z dnia 5 stycznia 2011 r. — Kodeks wyborczy (Dz. U. Nr 21, poz. 112, z </w:t>
      </w:r>
      <w:proofErr w:type="spellStart"/>
      <w:r w:rsidRPr="0029788E">
        <w:rPr>
          <w:rFonts w:eastAsia="Times New Roman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Times New Roman"/>
          <w:color w:val="000000"/>
          <w:sz w:val="26"/>
          <w:szCs w:val="26"/>
          <w:lang w:eastAsia="en-US"/>
        </w:rPr>
        <w:t>. zm.</w:t>
      </w:r>
      <w:r w:rsidRPr="0029788E">
        <w:rPr>
          <w:rFonts w:eastAsia="Times New Roman"/>
          <w:color w:val="000000"/>
          <w:sz w:val="17"/>
          <w:szCs w:val="17"/>
          <w:lang w:eastAsia="en-US"/>
        </w:rPr>
        <w:t>1)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) w związku z art. 7 ust. 2 ustawy z dnia 15 marca 2002 r. o ustroju miasta stołecznego Warszawy (Dz. U. Nr 41, poz. 361, z </w:t>
      </w:r>
      <w:proofErr w:type="spellStart"/>
      <w:r w:rsidRPr="0029788E">
        <w:rPr>
          <w:rFonts w:eastAsia="Times New Roman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Times New Roman"/>
          <w:color w:val="000000"/>
          <w:sz w:val="26"/>
          <w:szCs w:val="26"/>
          <w:lang w:eastAsia="en-US"/>
        </w:rPr>
        <w:t>. zm.</w:t>
      </w:r>
      <w:r w:rsidRPr="0029788E">
        <w:rPr>
          <w:rFonts w:eastAsia="Times New Roman"/>
          <w:color w:val="000000"/>
          <w:sz w:val="17"/>
          <w:szCs w:val="17"/>
          <w:lang w:eastAsia="en-US"/>
        </w:rPr>
        <w:t>2)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>)</w:t>
      </w:r>
      <w:r w:rsidRPr="0029788E">
        <w:rPr>
          <w:rFonts w:eastAsia="Times New Roman"/>
          <w:color w:val="000000"/>
          <w:sz w:val="17"/>
          <w:szCs w:val="17"/>
          <w:lang w:eastAsia="en-US"/>
        </w:rPr>
        <w:t xml:space="preserve">* 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Komisarz Wyborczy w </w:t>
      </w:r>
      <w:r>
        <w:rPr>
          <w:rFonts w:eastAsia="Times New Roman"/>
          <w:color w:val="000000"/>
          <w:sz w:val="26"/>
          <w:szCs w:val="26"/>
          <w:lang w:eastAsia="en-US"/>
        </w:rPr>
        <w:t>Rzeszowie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 podaje do publicznej wiadomości wyniki wyborów do rad na obszarze województwa </w:t>
      </w:r>
      <w:r>
        <w:rPr>
          <w:rFonts w:eastAsia="Times New Roman"/>
          <w:color w:val="000000"/>
          <w:sz w:val="26"/>
          <w:szCs w:val="26"/>
          <w:lang w:eastAsia="en-US"/>
        </w:rPr>
        <w:t>podkarpackiego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, przeprowadzonych w dniu 16 listopada 2014 r. </w:t>
      </w:r>
    </w:p>
    <w:p w:rsidR="00253CEB" w:rsidRDefault="00253CEB" w:rsidP="002506FD">
      <w:pPr>
        <w:spacing w:before="240" w:after="240" w:line="276" w:lineRule="auto"/>
        <w:jc w:val="center"/>
        <w:rPr>
          <w:b/>
          <w:sz w:val="26"/>
        </w:rPr>
      </w:pPr>
    </w:p>
    <w:p w:rsidR="00253CEB" w:rsidRPr="003A1D39" w:rsidRDefault="00253CEB" w:rsidP="002506FD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253CEB" w:rsidRPr="003A1D39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182</w:t>
      </w:r>
      <w:r w:rsidRPr="003A1D39">
        <w:rPr>
          <w:sz w:val="26"/>
        </w:rPr>
        <w:t xml:space="preserve"> rad, z czego:</w:t>
      </w:r>
    </w:p>
    <w:p w:rsidR="00253CEB" w:rsidRPr="003A1D39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160</w:t>
      </w:r>
      <w:r w:rsidRPr="003A1D39">
        <w:rPr>
          <w:sz w:val="26"/>
        </w:rPr>
        <w:t xml:space="preserve"> rad gmin, z tego:</w:t>
      </w:r>
    </w:p>
    <w:p w:rsidR="00253CEB" w:rsidRPr="003A1D39" w:rsidRDefault="00253CEB" w:rsidP="002506FD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156</w:t>
      </w:r>
      <w:r w:rsidRPr="003A1D39">
        <w:rPr>
          <w:sz w:val="26"/>
        </w:rPr>
        <w:t xml:space="preserve"> rad gmin w gminach niebędących miastami na prawach powiatu,</w:t>
      </w:r>
    </w:p>
    <w:p w:rsidR="00253CEB" w:rsidRPr="003A1D39" w:rsidRDefault="00253CEB" w:rsidP="002506FD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4</w:t>
      </w:r>
      <w:r w:rsidRPr="003A1D39">
        <w:rPr>
          <w:sz w:val="26"/>
        </w:rPr>
        <w:t xml:space="preserve"> rad miast w miastach na prawach powiatu;</w:t>
      </w:r>
    </w:p>
    <w:p w:rsidR="00253CEB" w:rsidRPr="003A1D39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0</w:t>
      </w:r>
      <w:r w:rsidRPr="003A1D39">
        <w:rPr>
          <w:sz w:val="26"/>
        </w:rPr>
        <w:t xml:space="preserve"> rad dzielnic m.st. Warszawy;</w:t>
      </w:r>
    </w:p>
    <w:p w:rsidR="00253CEB" w:rsidRPr="003A1D39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21</w:t>
      </w:r>
      <w:r w:rsidRPr="003A1D39">
        <w:rPr>
          <w:sz w:val="26"/>
        </w:rPr>
        <w:t xml:space="preserve"> rad powiatów;</w:t>
      </w:r>
    </w:p>
    <w:p w:rsidR="00253CEB" w:rsidRPr="000C7637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do Sejmiku Województwa 1 .</w:t>
      </w:r>
    </w:p>
    <w:p w:rsidR="00253CEB" w:rsidRPr="003A1D39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3000</w:t>
      </w:r>
      <w:r w:rsidRPr="003A1D39">
        <w:rPr>
          <w:sz w:val="26"/>
        </w:rPr>
        <w:t xml:space="preserve"> radnych, z czego:</w:t>
      </w:r>
    </w:p>
    <w:p w:rsidR="00253CEB" w:rsidRPr="003A1D39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2536</w:t>
      </w:r>
      <w:r w:rsidRPr="003A1D39">
        <w:rPr>
          <w:sz w:val="26"/>
        </w:rPr>
        <w:t xml:space="preserve"> radnych rad gmin, z tego:</w:t>
      </w:r>
    </w:p>
    <w:p w:rsidR="00253CEB" w:rsidRPr="003A1D39" w:rsidRDefault="00253CEB" w:rsidP="002506FD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2446</w:t>
      </w:r>
      <w:r w:rsidRPr="003A1D39">
        <w:rPr>
          <w:sz w:val="26"/>
        </w:rPr>
        <w:t xml:space="preserve"> radnych w gminach niebędących miastami na prawach powiatu,</w:t>
      </w:r>
    </w:p>
    <w:p w:rsidR="00253CEB" w:rsidRPr="003A1D39" w:rsidRDefault="00253CEB" w:rsidP="002506FD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90</w:t>
      </w:r>
      <w:r w:rsidRPr="003A1D39">
        <w:rPr>
          <w:sz w:val="26"/>
        </w:rPr>
        <w:t xml:space="preserve"> radnych w miastach na prawach powiatu;</w:t>
      </w:r>
    </w:p>
    <w:p w:rsidR="00253CEB" w:rsidRPr="000C7637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 </w:t>
      </w:r>
      <w:r w:rsidRPr="000C7637">
        <w:rPr>
          <w:sz w:val="26"/>
          <w:vertAlign w:val="superscript"/>
        </w:rPr>
        <w:t>*</w:t>
      </w:r>
    </w:p>
    <w:p w:rsidR="00253CEB" w:rsidRPr="000C7637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253CEB" w:rsidRPr="000C7637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33 radnych Sejmiku Województwa PODKARPACKIEGO .</w:t>
      </w:r>
    </w:p>
    <w:p w:rsidR="00253CEB" w:rsidRPr="000C7637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0C7637">
        <w:rPr>
          <w:sz w:val="26"/>
        </w:rPr>
        <w:t xml:space="preserve">Wybrano </w:t>
      </w:r>
      <w:r w:rsidRPr="000C7637">
        <w:rPr>
          <w:rFonts w:eastAsia="Times New Roman"/>
          <w:sz w:val="26"/>
        </w:rPr>
        <w:t>łą</w:t>
      </w:r>
      <w:r w:rsidRPr="000C7637">
        <w:rPr>
          <w:sz w:val="26"/>
        </w:rPr>
        <w:t>cznie 3000 radnych, z czego:</w:t>
      </w:r>
    </w:p>
    <w:p w:rsidR="00253CEB" w:rsidRPr="000C7637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2536 radnych rad gmin, z tego:</w:t>
      </w:r>
    </w:p>
    <w:p w:rsidR="00253CEB" w:rsidRPr="000C7637" w:rsidRDefault="00253CEB" w:rsidP="002506FD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2446 radnych w gminach niebędących miastami na prawach powiatu,</w:t>
      </w:r>
    </w:p>
    <w:p w:rsidR="00253CEB" w:rsidRPr="000C7637" w:rsidRDefault="00253CEB" w:rsidP="002506FD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90 radnych w miastach na prawach powiatu;</w:t>
      </w:r>
    </w:p>
    <w:p w:rsidR="00253CEB" w:rsidRPr="000C7637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</w:t>
      </w:r>
      <w:r w:rsidRPr="000C7637">
        <w:rPr>
          <w:sz w:val="26"/>
          <w:vertAlign w:val="superscript"/>
        </w:rPr>
        <w:t>*</w:t>
      </w:r>
    </w:p>
    <w:p w:rsidR="00253CEB" w:rsidRPr="000C7637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253CEB" w:rsidRPr="00F376D5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color w:val="FF0000"/>
          <w:sz w:val="26"/>
        </w:rPr>
      </w:pPr>
      <w:r w:rsidRPr="000C7637">
        <w:rPr>
          <w:sz w:val="26"/>
        </w:rPr>
        <w:t>33 radnych Sejmiku Województwa PODKARPACKIEGO</w:t>
      </w:r>
      <w:r w:rsidRPr="00F376D5">
        <w:rPr>
          <w:color w:val="FF0000"/>
          <w:sz w:val="26"/>
        </w:rPr>
        <w:t xml:space="preserve"> .</w:t>
      </w:r>
    </w:p>
    <w:p w:rsidR="00253CEB" w:rsidRPr="003A1D39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lastRenderedPageBreak/>
        <w:t xml:space="preserve">Wybory przeprowadzono w </w:t>
      </w:r>
      <w:r>
        <w:rPr>
          <w:sz w:val="26"/>
        </w:rPr>
        <w:t>2559</w:t>
      </w:r>
      <w:r w:rsidRPr="003A1D39">
        <w:rPr>
          <w:sz w:val="26"/>
        </w:rPr>
        <w:t xml:space="preserve">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wyborczych.</w:t>
      </w:r>
    </w:p>
    <w:p w:rsidR="00253CEB" w:rsidRPr="000929A7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 zarejestrowano listy kandydat</w:t>
      </w:r>
      <w:r w:rsidRPr="003A1D39">
        <w:rPr>
          <w:rFonts w:eastAsia="Times New Roman"/>
          <w:sz w:val="26"/>
        </w:rPr>
        <w:t>ó</w:t>
      </w:r>
      <w:r w:rsidRPr="003A1D39">
        <w:rPr>
          <w:sz w:val="26"/>
        </w:rPr>
        <w:t>w na radnych.</w:t>
      </w:r>
    </w:p>
    <w:p w:rsidR="00253CEB" w:rsidRDefault="00253CEB" w:rsidP="00F376D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osowanie przeprowadzono w 1802 obwodach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253CEB" w:rsidRPr="00F376D5" w:rsidRDefault="00253CEB" w:rsidP="00F376D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 nie przeprowadzono w 126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 w kt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rych liczba zarejestrowanych kandydat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 by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a r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wna lub mniejsza od liczby radnych wybieranych w tych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wyborczych. W zwi</w:t>
      </w:r>
      <w:r w:rsidRPr="00F376D5">
        <w:rPr>
          <w:rFonts w:eastAsia="Times New Roman"/>
          <w:sz w:val="26"/>
        </w:rPr>
        <w:t>ą</w:t>
      </w:r>
      <w:r w:rsidRPr="00F376D5">
        <w:rPr>
          <w:sz w:val="26"/>
        </w:rPr>
        <w:t>zku z tym 126 radnych uzyskało mandat bez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253CEB" w:rsidRDefault="00253CEB" w:rsidP="00FF4960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>Rozdział 2.</w:t>
      </w:r>
      <w:r w:rsidRPr="00FF4960">
        <w:rPr>
          <w:b/>
          <w:sz w:val="26"/>
        </w:rPr>
        <w:br/>
        <w:t>Podział mandatów w radach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148"/>
        <w:gridCol w:w="6508"/>
        <w:gridCol w:w="1625"/>
      </w:tblGrid>
      <w:tr w:rsidR="0076010A" w:rsidRPr="004D39BA" w:rsidTr="0076010A">
        <w:trPr>
          <w:trHeight w:val="480"/>
        </w:trPr>
        <w:tc>
          <w:tcPr>
            <w:tcW w:w="9287" w:type="dxa"/>
            <w:gridSpan w:val="4"/>
            <w:vAlign w:val="center"/>
          </w:tcPr>
          <w:p w:rsidR="0076010A" w:rsidRPr="004D39BA" w:rsidRDefault="0076010A" w:rsidP="00A254DF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Pawłosiów</w:t>
            </w:r>
          </w:p>
        </w:tc>
      </w:tr>
      <w:tr w:rsidR="0076010A" w:rsidRPr="004D39BA" w:rsidTr="0076010A">
        <w:trPr>
          <w:trHeight w:val="416"/>
        </w:trPr>
        <w:tc>
          <w:tcPr>
            <w:tcW w:w="1154" w:type="dxa"/>
            <w:gridSpan w:val="2"/>
            <w:vAlign w:val="center"/>
          </w:tcPr>
          <w:p w:rsidR="0076010A" w:rsidRPr="004D39BA" w:rsidRDefault="0076010A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76010A" w:rsidRPr="004D39BA" w:rsidRDefault="0076010A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76010A" w:rsidRDefault="0076010A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6010A" w:rsidRPr="004D39BA" w:rsidTr="0076010A">
        <w:trPr>
          <w:trHeight w:val="416"/>
        </w:trPr>
        <w:tc>
          <w:tcPr>
            <w:tcW w:w="1154" w:type="dxa"/>
            <w:gridSpan w:val="2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76010A" w:rsidRPr="004D39BA" w:rsidRDefault="0076010A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1625" w:type="dxa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6010A" w:rsidRPr="004D39BA" w:rsidTr="0076010A">
        <w:trPr>
          <w:trHeight w:val="416"/>
        </w:trPr>
        <w:tc>
          <w:tcPr>
            <w:tcW w:w="1154" w:type="dxa"/>
            <w:gridSpan w:val="2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76010A" w:rsidRPr="004D39BA" w:rsidRDefault="0076010A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1625" w:type="dxa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6010A" w:rsidRPr="004D39BA" w:rsidTr="0076010A">
        <w:trPr>
          <w:trHeight w:val="416"/>
        </w:trPr>
        <w:tc>
          <w:tcPr>
            <w:tcW w:w="1154" w:type="dxa"/>
            <w:gridSpan w:val="2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76010A" w:rsidRPr="004D39BA" w:rsidRDefault="0076010A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010A" w:rsidRPr="004D39BA" w:rsidTr="0076010A">
        <w:trPr>
          <w:trHeight w:val="416"/>
        </w:trPr>
        <w:tc>
          <w:tcPr>
            <w:tcW w:w="1154" w:type="dxa"/>
            <w:gridSpan w:val="2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76010A" w:rsidRPr="004D39BA" w:rsidRDefault="0076010A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010A" w:rsidRPr="004D39BA" w:rsidTr="0076010A">
        <w:trPr>
          <w:trHeight w:val="416"/>
        </w:trPr>
        <w:tc>
          <w:tcPr>
            <w:tcW w:w="1154" w:type="dxa"/>
            <w:gridSpan w:val="2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76010A" w:rsidRPr="004D39BA" w:rsidRDefault="0076010A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</w:t>
            </w:r>
          </w:p>
        </w:tc>
        <w:tc>
          <w:tcPr>
            <w:tcW w:w="1625" w:type="dxa"/>
            <w:vAlign w:val="center"/>
          </w:tcPr>
          <w:p w:rsidR="0076010A" w:rsidRPr="004D39BA" w:rsidRDefault="0076010A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76010A">
        <w:trPr>
          <w:gridBefore w:val="1"/>
          <w:wBefore w:w="6" w:type="dxa"/>
          <w:trHeight w:val="480"/>
        </w:trPr>
        <w:tc>
          <w:tcPr>
            <w:tcW w:w="9281" w:type="dxa"/>
            <w:gridSpan w:val="3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Jarosławskiego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76010A">
        <w:trPr>
          <w:gridBefore w:val="1"/>
          <w:wBefore w:w="6" w:type="dxa"/>
          <w:trHeight w:val="480"/>
        </w:trPr>
        <w:tc>
          <w:tcPr>
            <w:tcW w:w="9281" w:type="dxa"/>
            <w:gridSpan w:val="3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53CEB" w:rsidRPr="004D39BA" w:rsidTr="0076010A">
        <w:trPr>
          <w:gridBefore w:val="1"/>
          <w:wBefore w:w="6" w:type="dxa"/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53CEB" w:rsidRDefault="00253CEB" w:rsidP="005C2D15"/>
    <w:p w:rsidR="00253CEB" w:rsidRDefault="00253CEB" w:rsidP="00FF4960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 xml:space="preserve">Rozdział </w:t>
      </w:r>
      <w:r>
        <w:rPr>
          <w:b/>
          <w:sz w:val="26"/>
        </w:rPr>
        <w:t>3</w:t>
      </w:r>
      <w:r w:rsidRPr="00FF4960">
        <w:rPr>
          <w:b/>
          <w:sz w:val="26"/>
        </w:rPr>
        <w:t>.</w:t>
      </w:r>
      <w:r w:rsidRPr="00FF4960">
        <w:rPr>
          <w:b/>
          <w:sz w:val="26"/>
        </w:rPr>
        <w:br/>
      </w:r>
      <w:r>
        <w:rPr>
          <w:b/>
          <w:sz w:val="26"/>
        </w:rPr>
        <w:t>Wybrani radni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3780"/>
        <w:gridCol w:w="3600"/>
        <w:gridCol w:w="714"/>
      </w:tblGrid>
      <w:tr w:rsidR="000725EC" w:rsidRPr="004D39BA" w:rsidTr="00A254DF">
        <w:trPr>
          <w:trHeight w:val="480"/>
        </w:trPr>
        <w:tc>
          <w:tcPr>
            <w:tcW w:w="9282" w:type="dxa"/>
            <w:gridSpan w:val="5"/>
            <w:vAlign w:val="center"/>
          </w:tcPr>
          <w:p w:rsidR="000725EC" w:rsidRPr="004D39BA" w:rsidRDefault="000725EC" w:rsidP="00A254DF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Pawłosiów</w:t>
            </w:r>
          </w:p>
        </w:tc>
      </w:tr>
      <w:tr w:rsidR="000725EC" w:rsidRPr="004D39BA" w:rsidTr="00A254DF">
        <w:trPr>
          <w:trHeight w:val="416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0725EC" w:rsidRDefault="000725EC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TRUBAS Tadeusz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MACIAŁEK Marian Władysław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GOŃ Paweł Daniel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SUCHY Dariusz Mieczysław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KONIECZNY Stanisław Józef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SZUMIŃSKA Marta Karolina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JĘDRUCHÓW Damian Grzegorz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NOWOSIAD Stanisław Józef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KURPIEL Marta Helena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KASPERSKA Łucja Stanisława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PRZEWROCKI Stanisław Marcin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NOWOSIAD Lesław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DRAPAŁA Krzysztof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JUCHA Stanisława Józefa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0725EC" w:rsidRPr="004D39BA" w:rsidTr="00A254DF">
        <w:trPr>
          <w:trHeight w:val="693"/>
        </w:trPr>
        <w:tc>
          <w:tcPr>
            <w:tcW w:w="468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SŁOMA Jan Józef</w:t>
            </w:r>
          </w:p>
        </w:tc>
        <w:tc>
          <w:tcPr>
            <w:tcW w:w="3600" w:type="dxa"/>
            <w:vAlign w:val="center"/>
          </w:tcPr>
          <w:p w:rsidR="000725EC" w:rsidRPr="004D39BA" w:rsidRDefault="000725EC" w:rsidP="00A254DF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0725EC" w:rsidRPr="004D39BA" w:rsidRDefault="000725EC" w:rsidP="00A254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253CEB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bookmarkStart w:id="0" w:name="_GoBack"/>
            <w:bookmarkEnd w:id="0"/>
            <w:r w:rsidRPr="004D39BA">
              <w:rPr>
                <w:sz w:val="26"/>
              </w:rPr>
              <w:t>Rada Powiatu Jarosławskiego</w:t>
            </w:r>
          </w:p>
        </w:tc>
      </w:tr>
      <w:tr w:rsidR="00253CEB" w:rsidRPr="004D39BA" w:rsidTr="00AF78C6">
        <w:trPr>
          <w:trHeight w:val="416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STAŃDA Jacek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STRZĘPEK Wiesław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MŁYNARSKI Rafał Grzegorz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Bogdan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KOŻAK-SIARA Tatiana Irena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CHRZAN Tadeusz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STRZELEC Grażyna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PISKORZ Zbigniew Ryszard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BATYCKI Jerzy Marian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GLOC Jan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CEBULAK Krzysztof Tadeusz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GONCIARZ Stanisław Jan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DŁUGOŃ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RYZNAR Radosław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TKACZYK Bogusław Wiesław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Tadeusz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SZYLAR Bogdan Ryszard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Ryszard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KISIELEWICZ Marek Ireneusz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SZCZEPANIK Henryk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SAWA Adam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KŁOPOT Stanisław"/>
              </w:smartTagPr>
              <w:r w:rsidRPr="004D39BA">
                <w:rPr>
                  <w:sz w:val="22"/>
                  <w:szCs w:val="22"/>
                </w:rPr>
                <w:t>KŁOPOT Stanisław</w:t>
              </w:r>
            </w:smartTag>
            <w:r w:rsidRPr="004D39BA">
              <w:rPr>
                <w:sz w:val="22"/>
                <w:szCs w:val="22"/>
              </w:rPr>
              <w:t xml:space="preserve"> Antoni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KUCAB Marek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TROJAK Mariusz"/>
              </w:smartTagPr>
              <w:r w:rsidRPr="004D39BA">
                <w:rPr>
                  <w:sz w:val="22"/>
                  <w:szCs w:val="22"/>
                </w:rPr>
                <w:t>TROJAK Mariusz</w:t>
              </w:r>
            </w:smartTag>
            <w:r w:rsidRPr="004D39BA">
              <w:rPr>
                <w:sz w:val="22"/>
                <w:szCs w:val="22"/>
              </w:rPr>
              <w:t xml:space="preserve">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SZKOŁA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1262</w:t>
            </w:r>
          </w:p>
        </w:tc>
      </w:tr>
      <w:tr w:rsidR="00253CEB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Sejmik Województwa Podkarpackiego</w:t>
            </w:r>
          </w:p>
        </w:tc>
      </w:tr>
      <w:tr w:rsidR="00253CEB" w:rsidRPr="004D39BA" w:rsidTr="00AF78C6">
        <w:trPr>
          <w:trHeight w:val="416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ORDYCZYŃSKI Marek Stefan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4609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KUBAS-HUL Teresa Krystyna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11890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BARTMAN Stanisław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7493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BUCZAK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14609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CYPRYŚ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11771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KRUCZEK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7247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BARTNIK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8109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MIAZGA Mieczysław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10112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TARAPATA Jan Władysław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10231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LADA Wiesław Andrzej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5867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ORTYL Władysław Zenon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24695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BIESZCZAD Stefan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MAGDOŃ Jacek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5272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ŁĄCZAK Czesław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5127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KOŁEK Iwona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8375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Władysław Piotr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14536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NADBEREŻNY Lucjusz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14874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BŁĄDEK Lidia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8900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ROMANIUK Bogdan Piotr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8682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LEWICKI Maciej Jan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12240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Tomasz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14343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NEPELSKI Andrzej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8145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SCHMIDT Anna Katarzyna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9717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Lucjan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8462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BAJDA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6068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FRYDRYCH Joanna Zofia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6644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POSPOLITAK Maria Halina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SOBIERAJ Dariusz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23324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ŚNIEŻEK Kazimierz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KUROWSKA Maria Stanisława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13437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BORCZ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4534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PIÓRO Tadeusz Wacław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17430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Wojciech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9223</w:t>
            </w:r>
          </w:p>
        </w:tc>
      </w:tr>
    </w:tbl>
    <w:p w:rsidR="00253CEB" w:rsidRDefault="00253CEB"/>
    <w:p w:rsidR="00253CEB" w:rsidRDefault="00253CEB" w:rsidP="007D0D6B">
      <w:pPr>
        <w:spacing w:line="360" w:lineRule="auto"/>
      </w:pPr>
    </w:p>
    <w:p w:rsidR="00253CEB" w:rsidRDefault="00253CEB" w:rsidP="007D0D6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Komisarz Wyborczy</w:t>
      </w:r>
    </w:p>
    <w:p w:rsidR="00253CEB" w:rsidRPr="007D0D6B" w:rsidRDefault="00253CEB" w:rsidP="007D0D6B">
      <w:pPr>
        <w:pStyle w:val="Nagwek4"/>
        <w:spacing w:before="0" w:after="0"/>
        <w:ind w:left="4963" w:firstLine="709"/>
        <w:rPr>
          <w:b w:val="0"/>
          <w:sz w:val="26"/>
        </w:rPr>
      </w:pPr>
      <w:r>
        <w:t xml:space="preserve">     </w:t>
      </w:r>
      <w:r w:rsidRPr="007D0D6B">
        <w:rPr>
          <w:b w:val="0"/>
        </w:rPr>
        <w:t>w Rzeszowie</w:t>
      </w:r>
    </w:p>
    <w:p w:rsidR="00253CEB" w:rsidRDefault="00253CEB" w:rsidP="007D0D6B">
      <w:pPr>
        <w:ind w:left="4963" w:firstLine="709"/>
        <w:rPr>
          <w:b/>
          <w:sz w:val="26"/>
        </w:rPr>
      </w:pPr>
    </w:p>
    <w:p w:rsidR="00253CEB" w:rsidRDefault="00253CEB" w:rsidP="007D0D6B">
      <w:pPr>
        <w:ind w:left="4963" w:firstLine="709"/>
        <w:rPr>
          <w:b/>
        </w:rPr>
      </w:pPr>
      <w:r>
        <w:rPr>
          <w:b/>
          <w:sz w:val="26"/>
        </w:rPr>
        <w:t>(-) Tomasz Smoleń</w:t>
      </w:r>
      <w:r>
        <w:rPr>
          <w:b/>
          <w:sz w:val="26"/>
        </w:rPr>
        <w:br/>
      </w:r>
    </w:p>
    <w:p w:rsidR="00253CEB" w:rsidRDefault="00253CEB" w:rsidP="007D0D6B">
      <w:pPr>
        <w:spacing w:line="360" w:lineRule="auto"/>
      </w:pPr>
    </w:p>
    <w:sectPr w:rsidR="00253CEB" w:rsidSect="008F69E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ED649444"/>
    <w:lvl w:ilvl="0" w:tplc="A2A4F72A">
      <w:start w:val="1"/>
      <w:numFmt w:val="decimal"/>
      <w:lvlText w:val="%1)"/>
      <w:lvlJc w:val="left"/>
      <w:pPr>
        <w:ind w:left="1780" w:hanging="360"/>
      </w:pPr>
      <w:rPr>
        <w:rFonts w:cs="Times New Roman"/>
        <w:color w:val="000000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FD"/>
    <w:rsid w:val="000725EC"/>
    <w:rsid w:val="000929A7"/>
    <w:rsid w:val="000C2327"/>
    <w:rsid w:val="000C7637"/>
    <w:rsid w:val="0019744A"/>
    <w:rsid w:val="001A577F"/>
    <w:rsid w:val="002506FD"/>
    <w:rsid w:val="00253CEB"/>
    <w:rsid w:val="0029788E"/>
    <w:rsid w:val="00357CB0"/>
    <w:rsid w:val="0037618B"/>
    <w:rsid w:val="003A1D39"/>
    <w:rsid w:val="00407ACF"/>
    <w:rsid w:val="004B3B56"/>
    <w:rsid w:val="004B73F6"/>
    <w:rsid w:val="004D39BA"/>
    <w:rsid w:val="00556FA8"/>
    <w:rsid w:val="00574907"/>
    <w:rsid w:val="00594B78"/>
    <w:rsid w:val="005C2D15"/>
    <w:rsid w:val="006B6208"/>
    <w:rsid w:val="006B64A3"/>
    <w:rsid w:val="006D6F1B"/>
    <w:rsid w:val="0076010A"/>
    <w:rsid w:val="007D0D6B"/>
    <w:rsid w:val="008F69E3"/>
    <w:rsid w:val="00910EF9"/>
    <w:rsid w:val="009927EA"/>
    <w:rsid w:val="00994913"/>
    <w:rsid w:val="00995609"/>
    <w:rsid w:val="00996793"/>
    <w:rsid w:val="00A42F88"/>
    <w:rsid w:val="00AF78C6"/>
    <w:rsid w:val="00BD5D8F"/>
    <w:rsid w:val="00BF0D2A"/>
    <w:rsid w:val="00C027B5"/>
    <w:rsid w:val="00C11811"/>
    <w:rsid w:val="00C142E9"/>
    <w:rsid w:val="00C760E0"/>
    <w:rsid w:val="00CB1B0F"/>
    <w:rsid w:val="00CE64BA"/>
    <w:rsid w:val="00D4741D"/>
    <w:rsid w:val="00DF36A6"/>
    <w:rsid w:val="00E044B5"/>
    <w:rsid w:val="00E571BA"/>
    <w:rsid w:val="00F34AFE"/>
    <w:rsid w:val="00F376D5"/>
    <w:rsid w:val="00F679B3"/>
    <w:rsid w:val="00FA12B3"/>
    <w:rsid w:val="00FB7E0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FD"/>
    <w:rPr>
      <w:rFonts w:ascii="Times New Roman" w:hAnsi="Times New Roman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06F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0D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506FD"/>
    <w:rPr>
      <w:rFonts w:ascii="Times New Roman" w:hAnsi="Times New Roman" w:cs="Times New Roman"/>
      <w:b/>
      <w:bCs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0D6B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506F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06FD"/>
    <w:rPr>
      <w:rFonts w:ascii="Times New Roman" w:hAnsi="Times New Roman" w:cs="Times New Roman"/>
      <w:b/>
      <w:sz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FD"/>
    <w:rPr>
      <w:rFonts w:ascii="Times New Roman" w:hAnsi="Times New Roman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06F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0D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506FD"/>
    <w:rPr>
      <w:rFonts w:ascii="Times New Roman" w:hAnsi="Times New Roman" w:cs="Times New Roman"/>
      <w:b/>
      <w:bCs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0D6B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506F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06FD"/>
    <w:rPr>
      <w:rFonts w:ascii="Times New Roman" w:hAnsi="Times New Roman" w:cs="Times New Roman"/>
      <w:b/>
      <w:sz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WYCIĄG </vt:lpstr>
    </vt:vector>
  </TitlesOfParts>
  <Company>Nabino Sp. z o.o.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WYCIĄG</dc:title>
  <dc:creator>Maciej Cetler</dc:creator>
  <cp:lastModifiedBy>ug</cp:lastModifiedBy>
  <cp:revision>4</cp:revision>
  <dcterms:created xsi:type="dcterms:W3CDTF">2014-12-08T08:45:00Z</dcterms:created>
  <dcterms:modified xsi:type="dcterms:W3CDTF">2014-12-08T09:01:00Z</dcterms:modified>
</cp:coreProperties>
</file>