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D1" w:rsidRPr="00BC2B0F" w:rsidRDefault="002B17D1" w:rsidP="002B17D1">
      <w:pPr>
        <w:pStyle w:val="Tytu"/>
        <w:jc w:val="right"/>
        <w:rPr>
          <w:i/>
          <w:sz w:val="24"/>
          <w:szCs w:val="24"/>
        </w:rPr>
      </w:pPr>
      <w:r>
        <w:rPr>
          <w:i/>
          <w:sz w:val="24"/>
          <w:szCs w:val="24"/>
        </w:rPr>
        <w:t>Załącznik nr 2 do SIWZ -wzór umowy-</w:t>
      </w:r>
    </w:p>
    <w:p w:rsidR="002B17D1" w:rsidRDefault="002B17D1" w:rsidP="002B17D1">
      <w:pPr>
        <w:pStyle w:val="Tekstpodstawowywcity31"/>
        <w:jc w:val="right"/>
        <w:rPr>
          <w:b/>
          <w:szCs w:val="24"/>
        </w:rPr>
      </w:pPr>
    </w:p>
    <w:p w:rsidR="002B17D1" w:rsidRPr="00150854" w:rsidRDefault="002B17D1" w:rsidP="002B17D1">
      <w:pPr>
        <w:pStyle w:val="Tekstpodstawowywcity31"/>
        <w:jc w:val="center"/>
        <w:rPr>
          <w:b/>
          <w:szCs w:val="24"/>
        </w:rPr>
      </w:pPr>
      <w:r>
        <w:rPr>
          <w:b/>
          <w:szCs w:val="24"/>
        </w:rPr>
        <w:t>UMOWA NR GBOŚ.271.6.218</w:t>
      </w:r>
    </w:p>
    <w:p w:rsidR="002B17D1" w:rsidRDefault="002B17D1" w:rsidP="002B17D1">
      <w:pPr>
        <w:pStyle w:val="Tekstpodstawowywcity31"/>
        <w:jc w:val="center"/>
        <w:rPr>
          <w:b/>
        </w:rPr>
      </w:pPr>
    </w:p>
    <w:p w:rsidR="002B17D1" w:rsidRPr="00150854" w:rsidRDefault="002B17D1" w:rsidP="002B17D1">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zawarta w dniu …………………………</w:t>
      </w:r>
      <w:r w:rsidRPr="00150854">
        <w:rPr>
          <w:rFonts w:ascii="Times New Roman" w:eastAsia="Times New Roman" w:hAnsi="Times New Roman"/>
          <w:sz w:val="24"/>
          <w:szCs w:val="24"/>
          <w:lang w:eastAsia="pl-PL"/>
        </w:rPr>
        <w:t xml:space="preserve"> r. w Pawłosiowie pomiędzy  </w:t>
      </w:r>
      <w:r w:rsidRPr="00B863B3">
        <w:rPr>
          <w:rFonts w:ascii="Times New Roman" w:eastAsia="Times New Roman" w:hAnsi="Times New Roman"/>
          <w:b/>
          <w:sz w:val="24"/>
          <w:szCs w:val="24"/>
          <w:lang w:eastAsia="pl-PL"/>
        </w:rPr>
        <w:t>Gminą Pawłosiów</w:t>
      </w:r>
      <w:r w:rsidRPr="00150854">
        <w:rPr>
          <w:rFonts w:ascii="Times New Roman" w:eastAsia="Times New Roman" w:hAnsi="Times New Roman"/>
          <w:sz w:val="24"/>
          <w:szCs w:val="24"/>
          <w:lang w:eastAsia="pl-PL"/>
        </w:rPr>
        <w:t xml:space="preserve">, mającą swoją siedzibę w Pawłosiów 88, 37-500 Jarosław, posiadającą nr NIP 7922031515 i nr REGON 650900447 zwaną dalej w treści </w:t>
      </w:r>
      <w:r w:rsidRPr="00150854">
        <w:rPr>
          <w:rFonts w:ascii="Times New Roman" w:eastAsia="Times New Roman" w:hAnsi="Times New Roman"/>
          <w:b/>
          <w:sz w:val="24"/>
          <w:szCs w:val="24"/>
          <w:lang w:eastAsia="pl-PL"/>
        </w:rPr>
        <w:t>„Zamawiającym”</w:t>
      </w:r>
      <w:r>
        <w:rPr>
          <w:rFonts w:ascii="Times New Roman" w:eastAsia="Times New Roman" w:hAnsi="Times New Roman"/>
          <w:sz w:val="24"/>
          <w:szCs w:val="24"/>
          <w:lang w:eastAsia="pl-PL"/>
        </w:rPr>
        <w:t>, reprezentowaną</w:t>
      </w:r>
      <w:r w:rsidRPr="00150854">
        <w:rPr>
          <w:rFonts w:ascii="Times New Roman" w:eastAsia="Times New Roman" w:hAnsi="Times New Roman"/>
          <w:sz w:val="24"/>
          <w:szCs w:val="24"/>
          <w:lang w:eastAsia="pl-PL"/>
        </w:rPr>
        <w:t xml:space="preserve"> przez:</w:t>
      </w:r>
    </w:p>
    <w:p w:rsidR="002B17D1" w:rsidRPr="002B1531" w:rsidRDefault="002B17D1" w:rsidP="002B17D1">
      <w:pPr>
        <w:spacing w:after="0"/>
        <w:ind w:left="720"/>
        <w:contextualSpacing/>
        <w:jc w:val="both"/>
        <w:rPr>
          <w:rFonts w:ascii="Times New Roman" w:eastAsia="Times New Roman" w:hAnsi="Times New Roman"/>
          <w:b/>
          <w:sz w:val="24"/>
          <w:szCs w:val="24"/>
          <w:lang w:eastAsia="pl-PL"/>
        </w:rPr>
      </w:pPr>
      <w:r w:rsidRPr="002B1531">
        <w:rPr>
          <w:rFonts w:ascii="Times New Roman" w:eastAsia="Times New Roman" w:hAnsi="Times New Roman"/>
          <w:b/>
          <w:sz w:val="24"/>
          <w:szCs w:val="24"/>
          <w:lang w:eastAsia="pl-PL"/>
        </w:rPr>
        <w:t>Mariusza Reń – Wójta Gminy Pawłosiów,</w:t>
      </w:r>
    </w:p>
    <w:p w:rsidR="002B17D1" w:rsidRPr="00150854" w:rsidRDefault="002B17D1" w:rsidP="002B17D1">
      <w:pPr>
        <w:spacing w:after="0"/>
        <w:jc w:val="both"/>
        <w:rPr>
          <w:rFonts w:ascii="Times New Roman" w:eastAsia="Times New Roman" w:hAnsi="Times New Roman"/>
          <w:sz w:val="24"/>
          <w:szCs w:val="24"/>
          <w:lang w:eastAsia="pl-PL"/>
        </w:rPr>
      </w:pPr>
      <w:r w:rsidRPr="00150854">
        <w:rPr>
          <w:rFonts w:ascii="Times New Roman" w:eastAsia="Times New Roman" w:hAnsi="Times New Roman"/>
          <w:sz w:val="24"/>
          <w:szCs w:val="24"/>
          <w:lang w:eastAsia="pl-PL"/>
        </w:rPr>
        <w:t>przy kontrasygnacie:</w:t>
      </w:r>
    </w:p>
    <w:p w:rsidR="002B17D1" w:rsidRPr="00150854" w:rsidRDefault="002B17D1" w:rsidP="002B17D1">
      <w:pPr>
        <w:spacing w:after="0"/>
        <w:ind w:left="720"/>
        <w:contextualSpacing/>
        <w:jc w:val="both"/>
        <w:rPr>
          <w:rFonts w:ascii="Times New Roman" w:eastAsia="Times New Roman" w:hAnsi="Times New Roman"/>
          <w:sz w:val="24"/>
          <w:szCs w:val="24"/>
          <w:lang w:eastAsia="pl-PL"/>
        </w:rPr>
      </w:pPr>
      <w:r w:rsidRPr="00586C76">
        <w:rPr>
          <w:rFonts w:ascii="Times New Roman" w:eastAsia="Times New Roman" w:hAnsi="Times New Roman"/>
          <w:b/>
          <w:sz w:val="24"/>
          <w:szCs w:val="24"/>
          <w:lang w:eastAsia="pl-PL"/>
        </w:rPr>
        <w:t>Józefy Kalwara – Skarbnika Gminy Pawłosiów</w:t>
      </w:r>
      <w:r w:rsidRPr="00150854">
        <w:rPr>
          <w:rFonts w:ascii="Times New Roman" w:eastAsia="Times New Roman" w:hAnsi="Times New Roman"/>
          <w:sz w:val="24"/>
          <w:szCs w:val="24"/>
          <w:lang w:eastAsia="pl-PL"/>
        </w:rPr>
        <w:t>,</w:t>
      </w:r>
    </w:p>
    <w:p w:rsidR="002B17D1" w:rsidRDefault="002B17D1" w:rsidP="002B17D1">
      <w:pPr>
        <w:spacing w:after="0"/>
        <w:jc w:val="both"/>
        <w:rPr>
          <w:rFonts w:ascii="Times New Roman" w:eastAsia="Times New Roman" w:hAnsi="Times New Roman"/>
          <w:sz w:val="24"/>
          <w:szCs w:val="24"/>
          <w:lang w:eastAsia="pl-PL"/>
        </w:rPr>
      </w:pPr>
      <w:r w:rsidRPr="00150854">
        <w:rPr>
          <w:rFonts w:ascii="Times New Roman" w:eastAsia="Times New Roman" w:hAnsi="Times New Roman"/>
          <w:sz w:val="24"/>
          <w:szCs w:val="24"/>
          <w:lang w:eastAsia="pl-PL"/>
        </w:rPr>
        <w:t xml:space="preserve">a </w:t>
      </w:r>
    </w:p>
    <w:p w:rsidR="002B17D1" w:rsidRDefault="002B17D1" w:rsidP="002B17D1">
      <w:pPr>
        <w:spacing w:after="0"/>
        <w:jc w:val="both"/>
        <w:rPr>
          <w:rFonts w:ascii="Times New Roman" w:eastAsia="Times New Roman" w:hAnsi="Times New Roman"/>
          <w:b/>
          <w:sz w:val="24"/>
          <w:szCs w:val="24"/>
          <w:lang w:eastAsia="pl-PL"/>
        </w:rPr>
      </w:pPr>
    </w:p>
    <w:p w:rsidR="002B17D1" w:rsidRPr="00150854" w:rsidRDefault="002B17D1" w:rsidP="002B17D1">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150854">
        <w:rPr>
          <w:rFonts w:ascii="Times New Roman" w:eastAsia="Times New Roman" w:hAnsi="Times New Roman"/>
          <w:sz w:val="24"/>
          <w:szCs w:val="24"/>
          <w:lang w:eastAsia="pl-PL"/>
        </w:rPr>
        <w:t xml:space="preserve"> rezultacie dokonania przez Zamawiającego wyboru oferty Wykonawcy w postępowaniu przeprowadzonym w trybie przetargu ni</w:t>
      </w:r>
      <w:r>
        <w:rPr>
          <w:rFonts w:ascii="Times New Roman" w:eastAsia="Times New Roman" w:hAnsi="Times New Roman"/>
          <w:sz w:val="24"/>
          <w:szCs w:val="24"/>
          <w:lang w:eastAsia="pl-PL"/>
        </w:rPr>
        <w:t>eograniczonego została zawarta u</w:t>
      </w:r>
      <w:r w:rsidRPr="00150854">
        <w:rPr>
          <w:rFonts w:ascii="Times New Roman" w:eastAsia="Times New Roman" w:hAnsi="Times New Roman"/>
          <w:sz w:val="24"/>
          <w:szCs w:val="24"/>
          <w:lang w:eastAsia="pl-PL"/>
        </w:rPr>
        <w:t>mowa o następującej treści:</w:t>
      </w:r>
    </w:p>
    <w:p w:rsidR="002B17D1" w:rsidRPr="00E62564" w:rsidRDefault="002B17D1" w:rsidP="002B17D1">
      <w:pPr>
        <w:spacing w:before="120" w:after="120"/>
        <w:jc w:val="center"/>
        <w:rPr>
          <w:rFonts w:ascii="Times New Roman" w:hAnsi="Times New Roman"/>
          <w:b/>
          <w:sz w:val="24"/>
          <w:szCs w:val="24"/>
        </w:rPr>
      </w:pPr>
      <w:r w:rsidRPr="00E62564">
        <w:rPr>
          <w:rFonts w:ascii="Times New Roman" w:hAnsi="Times New Roman"/>
          <w:b/>
          <w:sz w:val="24"/>
          <w:szCs w:val="24"/>
        </w:rPr>
        <w:t>§ 1</w:t>
      </w:r>
    </w:p>
    <w:p w:rsidR="002B17D1" w:rsidRPr="0045003E" w:rsidRDefault="002B17D1" w:rsidP="002B17D1">
      <w:pPr>
        <w:jc w:val="both"/>
        <w:rPr>
          <w:rFonts w:asciiTheme="minorHAnsi" w:hAnsiTheme="minorHAnsi"/>
          <w:b/>
        </w:rPr>
      </w:pPr>
      <w:r w:rsidRPr="00B073FB">
        <w:rPr>
          <w:rFonts w:ascii="Times New Roman" w:hAnsi="Times New Roman"/>
          <w:sz w:val="24"/>
          <w:szCs w:val="24"/>
        </w:rPr>
        <w:t xml:space="preserve">Zamawiający zleca, a Wykonawca zobowiązuje się do wykonania na rzecz Zamawiającego inwestycji pn. </w:t>
      </w:r>
      <w:r w:rsidRPr="008B3438">
        <w:rPr>
          <w:rFonts w:asciiTheme="minorHAnsi" w:hAnsiTheme="minorHAnsi"/>
          <w:b/>
        </w:rPr>
        <w:t>Adaptacja budynku komunalnego na dz. nr 917/3 w Pawłosiowie</w:t>
      </w:r>
      <w:r>
        <w:rPr>
          <w:rFonts w:asciiTheme="minorHAnsi" w:hAnsiTheme="minorHAnsi"/>
          <w:b/>
        </w:rPr>
        <w:t>.</w:t>
      </w:r>
    </w:p>
    <w:p w:rsidR="002B17D1" w:rsidRPr="00150854" w:rsidRDefault="002B17D1" w:rsidP="002B17D1">
      <w:pPr>
        <w:numPr>
          <w:ilvl w:val="1"/>
          <w:numId w:val="17"/>
        </w:numPr>
        <w:spacing w:after="0"/>
        <w:jc w:val="both"/>
        <w:rPr>
          <w:rFonts w:ascii="Times New Roman" w:hAnsi="Times New Roman"/>
          <w:bCs/>
          <w:color w:val="000000"/>
          <w:sz w:val="24"/>
          <w:szCs w:val="24"/>
        </w:rPr>
      </w:pPr>
      <w:r>
        <w:rPr>
          <w:rFonts w:ascii="Times New Roman" w:hAnsi="Times New Roman"/>
          <w:bCs/>
          <w:color w:val="000000"/>
          <w:sz w:val="24"/>
          <w:szCs w:val="24"/>
        </w:rPr>
        <w:t>Całkowity zakres robót określony jest</w:t>
      </w:r>
      <w:r w:rsidRPr="005A0F5E">
        <w:rPr>
          <w:rFonts w:ascii="Times New Roman" w:hAnsi="Times New Roman"/>
          <w:bCs/>
          <w:color w:val="000000"/>
          <w:sz w:val="24"/>
          <w:szCs w:val="24"/>
        </w:rPr>
        <w:t xml:space="preserve"> w następujących dokumentach: Specyfikacji Istotnych Warunków Zamówienia i jej załącznikach</w:t>
      </w:r>
      <w:r>
        <w:rPr>
          <w:rFonts w:ascii="Times New Roman" w:hAnsi="Times New Roman"/>
          <w:bCs/>
          <w:color w:val="000000"/>
          <w:sz w:val="24"/>
          <w:szCs w:val="24"/>
        </w:rPr>
        <w:t xml:space="preserve"> tj. dokumentacji projektowej</w:t>
      </w:r>
      <w:r w:rsidRPr="005A0F5E">
        <w:rPr>
          <w:rFonts w:ascii="Times New Roman" w:hAnsi="Times New Roman"/>
          <w:bCs/>
          <w:color w:val="000000"/>
          <w:sz w:val="24"/>
          <w:szCs w:val="24"/>
        </w:rPr>
        <w:t>, przedmiarach robót oraz specyfikacjach</w:t>
      </w:r>
      <w:r w:rsidRPr="00150854">
        <w:rPr>
          <w:rFonts w:ascii="Times New Roman" w:hAnsi="Times New Roman"/>
          <w:bCs/>
          <w:color w:val="000000"/>
          <w:sz w:val="24"/>
          <w:szCs w:val="24"/>
        </w:rPr>
        <w:t xml:space="preserve"> technicznych wykonania i odbioru robót, z którymi to dokumentami Wykonawca się zapoznał i akceptuje je w całości.</w:t>
      </w:r>
    </w:p>
    <w:p w:rsidR="002B17D1" w:rsidRPr="00150854" w:rsidRDefault="002B17D1" w:rsidP="002B17D1">
      <w:pPr>
        <w:numPr>
          <w:ilvl w:val="1"/>
          <w:numId w:val="17"/>
        </w:numPr>
        <w:spacing w:after="0"/>
        <w:jc w:val="both"/>
        <w:rPr>
          <w:rFonts w:ascii="Times New Roman" w:hAnsi="Times New Roman"/>
          <w:sz w:val="24"/>
          <w:szCs w:val="24"/>
        </w:rPr>
      </w:pPr>
      <w:r w:rsidRPr="00150854">
        <w:rPr>
          <w:rFonts w:ascii="Times New Roman" w:hAnsi="Times New Roman"/>
          <w:sz w:val="24"/>
          <w:szCs w:val="24"/>
        </w:rPr>
        <w:t>Integralną częścią umowy są dokumenty wymienione w ust. 2 oraz:</w:t>
      </w:r>
    </w:p>
    <w:p w:rsidR="002B17D1" w:rsidRPr="00150854" w:rsidRDefault="002B17D1" w:rsidP="002B17D1">
      <w:pPr>
        <w:spacing w:after="0"/>
        <w:ind w:left="284"/>
        <w:jc w:val="both"/>
        <w:rPr>
          <w:rFonts w:ascii="Times New Roman" w:hAnsi="Times New Roman"/>
          <w:sz w:val="24"/>
          <w:szCs w:val="24"/>
        </w:rPr>
      </w:pPr>
      <w:r w:rsidRPr="00150854">
        <w:rPr>
          <w:rFonts w:ascii="Times New Roman" w:hAnsi="Times New Roman"/>
          <w:sz w:val="24"/>
          <w:szCs w:val="24"/>
        </w:rPr>
        <w:t>- złożona oferta – załącznik nr 1 do Umowy,</w:t>
      </w:r>
    </w:p>
    <w:p w:rsidR="002B17D1" w:rsidRDefault="002B17D1" w:rsidP="002B17D1">
      <w:pPr>
        <w:ind w:left="284"/>
        <w:jc w:val="both"/>
        <w:rPr>
          <w:rFonts w:ascii="Times New Roman" w:hAnsi="Times New Roman"/>
          <w:sz w:val="24"/>
          <w:szCs w:val="24"/>
        </w:rPr>
      </w:pPr>
      <w:r w:rsidRPr="00150854">
        <w:rPr>
          <w:rFonts w:ascii="Times New Roman" w:hAnsi="Times New Roman"/>
          <w:sz w:val="24"/>
          <w:szCs w:val="24"/>
        </w:rPr>
        <w:t>Realizacja robót prowadzona będzie zgodnie z obowiązującymi przepisami, polskimi normami i zasadami wiedzy technicznej oraz należytą starannością w ich wykonywaniu, bezpieczeństwem, dobrą jakością i właściwą organizacją.</w:t>
      </w:r>
    </w:p>
    <w:p w:rsidR="002B17D1" w:rsidRPr="00383E0E" w:rsidRDefault="002B17D1" w:rsidP="002B17D1">
      <w:pPr>
        <w:pStyle w:val="Akapitzlist"/>
        <w:numPr>
          <w:ilvl w:val="1"/>
          <w:numId w:val="17"/>
        </w:numPr>
        <w:jc w:val="both"/>
        <w:rPr>
          <w:rFonts w:ascii="Times New Roman" w:hAnsi="Times New Roman"/>
          <w:sz w:val="24"/>
          <w:szCs w:val="24"/>
        </w:rPr>
      </w:pPr>
      <w:r>
        <w:rPr>
          <w:rFonts w:ascii="Times New Roman" w:hAnsi="Times New Roman"/>
          <w:sz w:val="24"/>
          <w:szCs w:val="24"/>
        </w:rPr>
        <w:t xml:space="preserve">Wykonawca zobowiązuje się wykonać przedmiot umowy …………………(osobiście/ z udziałem podwykonawców). </w:t>
      </w:r>
    </w:p>
    <w:p w:rsidR="002B17D1" w:rsidRPr="00383E0E" w:rsidRDefault="002B17D1" w:rsidP="002B17D1">
      <w:pPr>
        <w:ind w:left="284"/>
        <w:jc w:val="both"/>
        <w:rPr>
          <w:rFonts w:ascii="Times New Roman" w:hAnsi="Times New Roman"/>
          <w:sz w:val="24"/>
          <w:szCs w:val="24"/>
        </w:rPr>
      </w:pPr>
      <w:r w:rsidRPr="00150854">
        <w:rPr>
          <w:rFonts w:ascii="Times New Roman" w:hAnsi="Times New Roman"/>
          <w:sz w:val="24"/>
          <w:szCs w:val="24"/>
        </w:rPr>
        <w:t xml:space="preserve"> </w:t>
      </w:r>
    </w:p>
    <w:p w:rsidR="002B17D1" w:rsidRPr="00E62564" w:rsidRDefault="002B17D1" w:rsidP="002B17D1">
      <w:pPr>
        <w:spacing w:before="120" w:after="120"/>
        <w:jc w:val="center"/>
        <w:rPr>
          <w:rFonts w:ascii="Times New Roman" w:hAnsi="Times New Roman"/>
          <w:b/>
          <w:color w:val="000000"/>
          <w:sz w:val="24"/>
          <w:szCs w:val="24"/>
        </w:rPr>
      </w:pPr>
      <w:r w:rsidRPr="00E62564">
        <w:rPr>
          <w:rFonts w:ascii="Times New Roman" w:hAnsi="Times New Roman"/>
          <w:b/>
          <w:color w:val="000000"/>
          <w:sz w:val="24"/>
          <w:szCs w:val="24"/>
        </w:rPr>
        <w:t>§ 2</w:t>
      </w:r>
    </w:p>
    <w:p w:rsidR="002B17D1" w:rsidRDefault="002B17D1" w:rsidP="002B17D1">
      <w:pPr>
        <w:pStyle w:val="Akapitzlist"/>
        <w:numPr>
          <w:ilvl w:val="2"/>
          <w:numId w:val="17"/>
        </w:numPr>
        <w:suppressAutoHyphens/>
        <w:spacing w:after="0"/>
        <w:jc w:val="both"/>
        <w:rPr>
          <w:rFonts w:ascii="Times New Roman" w:hAnsi="Times New Roman"/>
          <w:b/>
          <w:sz w:val="24"/>
          <w:szCs w:val="24"/>
        </w:rPr>
      </w:pPr>
      <w:r w:rsidRPr="00383E0E">
        <w:rPr>
          <w:rFonts w:ascii="Times New Roman" w:hAnsi="Times New Roman"/>
          <w:sz w:val="24"/>
          <w:szCs w:val="24"/>
        </w:rPr>
        <w:t>Termin realizacji całości  robót będących przedmiotem umowy ustala się na dzień:</w:t>
      </w:r>
      <w:r w:rsidRPr="00383E0E">
        <w:rPr>
          <w:rFonts w:ascii="Times New Roman" w:hAnsi="Times New Roman"/>
          <w:b/>
          <w:sz w:val="24"/>
          <w:szCs w:val="24"/>
        </w:rPr>
        <w:t xml:space="preserve">             </w:t>
      </w:r>
      <w:r w:rsidR="00E33387">
        <w:rPr>
          <w:rFonts w:ascii="Times New Roman" w:hAnsi="Times New Roman"/>
          <w:b/>
          <w:sz w:val="24"/>
          <w:szCs w:val="24"/>
        </w:rPr>
        <w:t xml:space="preserve">                     31 sierpnia</w:t>
      </w:r>
      <w:r>
        <w:rPr>
          <w:rFonts w:ascii="Times New Roman" w:hAnsi="Times New Roman"/>
          <w:b/>
          <w:sz w:val="24"/>
          <w:szCs w:val="24"/>
        </w:rPr>
        <w:t xml:space="preserve"> </w:t>
      </w:r>
      <w:r w:rsidRPr="00383E0E">
        <w:rPr>
          <w:rFonts w:ascii="Times New Roman" w:hAnsi="Times New Roman"/>
          <w:b/>
          <w:sz w:val="24"/>
          <w:szCs w:val="24"/>
        </w:rPr>
        <w:t xml:space="preserve">  2018 r.</w:t>
      </w:r>
    </w:p>
    <w:p w:rsidR="002B17D1" w:rsidRPr="00F23E7A" w:rsidRDefault="002B17D1" w:rsidP="002B17D1">
      <w:pPr>
        <w:spacing w:before="120" w:after="120"/>
        <w:jc w:val="center"/>
        <w:rPr>
          <w:rFonts w:ascii="Times New Roman" w:hAnsi="Times New Roman"/>
          <w:b/>
          <w:color w:val="000000"/>
          <w:sz w:val="24"/>
          <w:szCs w:val="24"/>
        </w:rPr>
      </w:pPr>
      <w:r w:rsidRPr="00F23E7A">
        <w:rPr>
          <w:rFonts w:ascii="Times New Roman" w:hAnsi="Times New Roman"/>
          <w:b/>
          <w:color w:val="000000"/>
          <w:sz w:val="24"/>
          <w:szCs w:val="24"/>
        </w:rPr>
        <w:t>§ 3</w:t>
      </w:r>
    </w:p>
    <w:p w:rsidR="002B17D1" w:rsidRPr="00E62564" w:rsidRDefault="002B17D1" w:rsidP="002B17D1">
      <w:pPr>
        <w:spacing w:after="0"/>
        <w:jc w:val="both"/>
        <w:rPr>
          <w:rFonts w:ascii="Times New Roman" w:hAnsi="Times New Roman"/>
          <w:color w:val="000000"/>
          <w:sz w:val="24"/>
          <w:szCs w:val="24"/>
        </w:rPr>
      </w:pPr>
      <w:r w:rsidRPr="00E62564">
        <w:rPr>
          <w:rFonts w:ascii="Times New Roman" w:hAnsi="Times New Roman"/>
          <w:color w:val="000000"/>
          <w:sz w:val="24"/>
          <w:szCs w:val="24"/>
        </w:rPr>
        <w:t>Do obowiązków Zamawiającego należy:</w:t>
      </w:r>
    </w:p>
    <w:p w:rsidR="002B17D1" w:rsidRPr="00E62564" w:rsidRDefault="002B17D1" w:rsidP="002B17D1">
      <w:pPr>
        <w:numPr>
          <w:ilvl w:val="1"/>
          <w:numId w:val="6"/>
        </w:numPr>
        <w:spacing w:after="0"/>
        <w:ind w:left="737" w:hanging="397"/>
        <w:jc w:val="both"/>
        <w:rPr>
          <w:rFonts w:ascii="Times New Roman" w:hAnsi="Times New Roman"/>
          <w:color w:val="000000"/>
          <w:sz w:val="24"/>
          <w:szCs w:val="24"/>
        </w:rPr>
      </w:pPr>
      <w:r w:rsidRPr="00E62564">
        <w:rPr>
          <w:rFonts w:ascii="Times New Roman" w:hAnsi="Times New Roman"/>
          <w:color w:val="000000"/>
          <w:sz w:val="24"/>
          <w:szCs w:val="24"/>
        </w:rPr>
        <w:t xml:space="preserve">Wprowadzenie i protokolarne przekazanie Wykonawcy terenu robót </w:t>
      </w:r>
      <w:r w:rsidRPr="00E62564">
        <w:rPr>
          <w:rFonts w:ascii="Times New Roman" w:hAnsi="Times New Roman"/>
          <w:color w:val="000000"/>
          <w:sz w:val="24"/>
          <w:szCs w:val="24"/>
        </w:rPr>
        <w:br/>
        <w:t xml:space="preserve">w terminie </w:t>
      </w:r>
      <w:r>
        <w:rPr>
          <w:rFonts w:ascii="Times New Roman" w:hAnsi="Times New Roman"/>
          <w:color w:val="000000"/>
          <w:sz w:val="24"/>
          <w:szCs w:val="24"/>
        </w:rPr>
        <w:t>do 7 dni licząc od dnia zawarcia</w:t>
      </w:r>
      <w:r w:rsidRPr="00E62564">
        <w:rPr>
          <w:rFonts w:ascii="Times New Roman" w:hAnsi="Times New Roman"/>
          <w:color w:val="000000"/>
          <w:sz w:val="24"/>
          <w:szCs w:val="24"/>
        </w:rPr>
        <w:t xml:space="preserve"> umowy;</w:t>
      </w:r>
    </w:p>
    <w:p w:rsidR="002B17D1" w:rsidRPr="00E62564" w:rsidRDefault="002B17D1" w:rsidP="002B17D1">
      <w:pPr>
        <w:numPr>
          <w:ilvl w:val="1"/>
          <w:numId w:val="6"/>
        </w:numPr>
        <w:spacing w:after="0"/>
        <w:ind w:left="737" w:hanging="397"/>
        <w:jc w:val="both"/>
        <w:rPr>
          <w:rFonts w:ascii="Times New Roman" w:hAnsi="Times New Roman"/>
          <w:color w:val="000000"/>
          <w:sz w:val="24"/>
          <w:szCs w:val="24"/>
        </w:rPr>
      </w:pPr>
      <w:r w:rsidRPr="00E62564">
        <w:rPr>
          <w:rFonts w:ascii="Times New Roman" w:hAnsi="Times New Roman"/>
          <w:color w:val="000000"/>
          <w:sz w:val="24"/>
          <w:szCs w:val="24"/>
        </w:rPr>
        <w:t>Zapewnienie na swój koszt nadzoru inwestorskiego;</w:t>
      </w:r>
    </w:p>
    <w:p w:rsidR="002B17D1" w:rsidRPr="00E62564" w:rsidRDefault="002B17D1" w:rsidP="002B17D1">
      <w:pPr>
        <w:numPr>
          <w:ilvl w:val="1"/>
          <w:numId w:val="6"/>
        </w:numPr>
        <w:spacing w:after="0"/>
        <w:ind w:left="737" w:hanging="397"/>
        <w:jc w:val="both"/>
        <w:rPr>
          <w:rFonts w:ascii="Times New Roman" w:hAnsi="Times New Roman"/>
          <w:color w:val="000000"/>
          <w:sz w:val="24"/>
          <w:szCs w:val="24"/>
        </w:rPr>
      </w:pPr>
      <w:r w:rsidRPr="00E62564">
        <w:rPr>
          <w:rFonts w:ascii="Times New Roman" w:hAnsi="Times New Roman"/>
          <w:color w:val="000000"/>
          <w:sz w:val="24"/>
          <w:szCs w:val="24"/>
        </w:rPr>
        <w:t>Odebranie przedmiotu Umowy po sprawdzeniu jego należytego wykonania;</w:t>
      </w:r>
    </w:p>
    <w:p w:rsidR="002B17D1" w:rsidRPr="00A01CFC" w:rsidRDefault="002B17D1" w:rsidP="002B17D1">
      <w:pPr>
        <w:numPr>
          <w:ilvl w:val="1"/>
          <w:numId w:val="6"/>
        </w:numPr>
        <w:tabs>
          <w:tab w:val="num" w:pos="426"/>
        </w:tabs>
        <w:spacing w:after="0"/>
        <w:ind w:left="737" w:hanging="397"/>
        <w:jc w:val="both"/>
        <w:rPr>
          <w:rFonts w:ascii="Times New Roman" w:hAnsi="Times New Roman"/>
          <w:color w:val="000000"/>
          <w:sz w:val="24"/>
          <w:szCs w:val="24"/>
        </w:rPr>
      </w:pPr>
      <w:r w:rsidRPr="00E62564">
        <w:rPr>
          <w:rFonts w:ascii="Times New Roman" w:hAnsi="Times New Roman"/>
          <w:color w:val="000000"/>
          <w:sz w:val="24"/>
          <w:szCs w:val="24"/>
        </w:rPr>
        <w:t>Terminowa zapłata wynagrodze</w:t>
      </w:r>
      <w:r>
        <w:rPr>
          <w:rFonts w:ascii="Times New Roman" w:hAnsi="Times New Roman"/>
          <w:color w:val="000000"/>
          <w:sz w:val="24"/>
          <w:szCs w:val="24"/>
        </w:rPr>
        <w:t>nia za wykonane i odebrane roboty</w:t>
      </w:r>
      <w:r w:rsidRPr="00E62564">
        <w:rPr>
          <w:rFonts w:ascii="Times New Roman" w:hAnsi="Times New Roman"/>
          <w:color w:val="000000"/>
          <w:sz w:val="24"/>
          <w:szCs w:val="24"/>
        </w:rPr>
        <w:t>.</w:t>
      </w:r>
    </w:p>
    <w:p w:rsidR="002B17D1" w:rsidRPr="00E62564" w:rsidRDefault="002B17D1" w:rsidP="002B17D1">
      <w:pPr>
        <w:spacing w:before="120" w:after="120"/>
        <w:jc w:val="center"/>
        <w:rPr>
          <w:rFonts w:ascii="Times New Roman" w:hAnsi="Times New Roman"/>
          <w:b/>
          <w:sz w:val="24"/>
          <w:szCs w:val="24"/>
        </w:rPr>
      </w:pPr>
      <w:r w:rsidRPr="00E62564">
        <w:rPr>
          <w:rFonts w:ascii="Times New Roman" w:hAnsi="Times New Roman"/>
          <w:b/>
          <w:sz w:val="24"/>
          <w:szCs w:val="24"/>
        </w:rPr>
        <w:lastRenderedPageBreak/>
        <w:t>§ 4</w:t>
      </w:r>
    </w:p>
    <w:p w:rsidR="002B17D1" w:rsidRDefault="002B17D1" w:rsidP="002B17D1">
      <w:pPr>
        <w:widowControl w:val="0"/>
        <w:numPr>
          <w:ilvl w:val="0"/>
          <w:numId w:val="16"/>
        </w:numPr>
        <w:suppressAutoHyphens/>
        <w:spacing w:after="0"/>
        <w:ind w:left="357" w:hanging="357"/>
        <w:jc w:val="both"/>
        <w:rPr>
          <w:rFonts w:ascii="Times New Roman" w:hAnsi="Times New Roman"/>
          <w:sz w:val="24"/>
          <w:szCs w:val="24"/>
        </w:rPr>
      </w:pPr>
      <w:r w:rsidRPr="00E62564">
        <w:rPr>
          <w:rFonts w:ascii="Times New Roman" w:hAnsi="Times New Roman"/>
          <w:sz w:val="24"/>
          <w:szCs w:val="24"/>
        </w:rPr>
        <w:t>Wykonawca ustanawia</w:t>
      </w:r>
      <w:r>
        <w:rPr>
          <w:rFonts w:ascii="Times New Roman" w:hAnsi="Times New Roman"/>
          <w:sz w:val="24"/>
          <w:szCs w:val="24"/>
        </w:rPr>
        <w:t>:</w:t>
      </w:r>
      <w:r w:rsidRPr="00E62564">
        <w:rPr>
          <w:rFonts w:ascii="Times New Roman" w:hAnsi="Times New Roman"/>
          <w:sz w:val="24"/>
          <w:szCs w:val="24"/>
        </w:rPr>
        <w:t xml:space="preserve"> </w:t>
      </w:r>
    </w:p>
    <w:p w:rsidR="002B17D1" w:rsidRPr="007C4012" w:rsidRDefault="002B17D1" w:rsidP="002B17D1">
      <w:pPr>
        <w:pStyle w:val="Akapitzlist"/>
        <w:widowControl w:val="0"/>
        <w:numPr>
          <w:ilvl w:val="0"/>
          <w:numId w:val="19"/>
        </w:numPr>
        <w:suppressAutoHyphens/>
        <w:spacing w:after="0"/>
        <w:jc w:val="both"/>
        <w:rPr>
          <w:rFonts w:ascii="Times New Roman" w:hAnsi="Times New Roman"/>
          <w:sz w:val="24"/>
          <w:szCs w:val="24"/>
        </w:rPr>
      </w:pPr>
      <w:r>
        <w:rPr>
          <w:rFonts w:ascii="Times New Roman" w:hAnsi="Times New Roman"/>
          <w:sz w:val="24"/>
          <w:szCs w:val="24"/>
        </w:rPr>
        <w:t xml:space="preserve">Kierownika budowy w osobie …………………………………….. </w:t>
      </w:r>
    </w:p>
    <w:p w:rsidR="002B17D1" w:rsidRDefault="002B17D1" w:rsidP="002B17D1">
      <w:pPr>
        <w:widowControl w:val="0"/>
        <w:numPr>
          <w:ilvl w:val="0"/>
          <w:numId w:val="16"/>
        </w:numPr>
        <w:suppressAutoHyphens/>
        <w:spacing w:after="0"/>
        <w:ind w:left="357" w:hanging="357"/>
        <w:jc w:val="both"/>
        <w:rPr>
          <w:rFonts w:ascii="Times New Roman" w:hAnsi="Times New Roman"/>
          <w:sz w:val="24"/>
          <w:szCs w:val="24"/>
        </w:rPr>
      </w:pPr>
      <w:r w:rsidRPr="00E62564">
        <w:rPr>
          <w:rFonts w:ascii="Times New Roman" w:hAnsi="Times New Roman"/>
          <w:sz w:val="24"/>
          <w:szCs w:val="24"/>
        </w:rPr>
        <w:t>Zamawiający ustanawia</w:t>
      </w:r>
      <w:r>
        <w:rPr>
          <w:rFonts w:ascii="Times New Roman" w:hAnsi="Times New Roman"/>
          <w:sz w:val="24"/>
          <w:szCs w:val="24"/>
        </w:rPr>
        <w:t>:</w:t>
      </w:r>
    </w:p>
    <w:p w:rsidR="002B17D1" w:rsidRPr="007C4012" w:rsidRDefault="002B17D1" w:rsidP="002B17D1">
      <w:pPr>
        <w:pStyle w:val="Akapitzlist"/>
        <w:widowControl w:val="0"/>
        <w:numPr>
          <w:ilvl w:val="0"/>
          <w:numId w:val="20"/>
        </w:numPr>
        <w:suppressAutoHyphens/>
        <w:spacing w:after="0"/>
        <w:jc w:val="both"/>
        <w:rPr>
          <w:rFonts w:ascii="Times New Roman" w:hAnsi="Times New Roman"/>
          <w:sz w:val="24"/>
          <w:szCs w:val="24"/>
        </w:rPr>
      </w:pPr>
      <w:r>
        <w:rPr>
          <w:rFonts w:ascii="Times New Roman" w:hAnsi="Times New Roman"/>
          <w:sz w:val="24"/>
          <w:szCs w:val="24"/>
        </w:rPr>
        <w:t>Inspektora nadzoru w osobie ………………………………………….</w:t>
      </w:r>
    </w:p>
    <w:p w:rsidR="002B17D1" w:rsidRPr="00E62564" w:rsidRDefault="002B17D1" w:rsidP="002B17D1">
      <w:pPr>
        <w:widowControl w:val="0"/>
        <w:numPr>
          <w:ilvl w:val="0"/>
          <w:numId w:val="16"/>
        </w:numPr>
        <w:suppressAutoHyphens/>
        <w:spacing w:after="0"/>
        <w:ind w:left="357" w:hanging="357"/>
        <w:jc w:val="both"/>
        <w:rPr>
          <w:rFonts w:ascii="Times New Roman" w:hAnsi="Times New Roman"/>
          <w:sz w:val="24"/>
          <w:szCs w:val="24"/>
        </w:rPr>
      </w:pPr>
      <w:r w:rsidRPr="00E62564">
        <w:rPr>
          <w:rFonts w:ascii="Times New Roman" w:hAnsi="Times New Roman"/>
          <w:sz w:val="24"/>
          <w:szCs w:val="24"/>
        </w:rPr>
        <w:t>U</w:t>
      </w:r>
      <w:r>
        <w:rPr>
          <w:rFonts w:ascii="Times New Roman" w:hAnsi="Times New Roman"/>
          <w:sz w:val="24"/>
          <w:szCs w:val="24"/>
        </w:rPr>
        <w:t>stanowieni Kierownik</w:t>
      </w:r>
      <w:r w:rsidRPr="00E62564">
        <w:rPr>
          <w:rFonts w:ascii="Times New Roman" w:hAnsi="Times New Roman"/>
          <w:sz w:val="24"/>
          <w:szCs w:val="24"/>
        </w:rPr>
        <w:t xml:space="preserve"> budowy i Inspektor nadzoru </w:t>
      </w:r>
      <w:r>
        <w:rPr>
          <w:rFonts w:ascii="Times New Roman" w:hAnsi="Times New Roman"/>
          <w:sz w:val="24"/>
          <w:szCs w:val="24"/>
        </w:rPr>
        <w:t xml:space="preserve">działają w ramach </w:t>
      </w:r>
      <w:r w:rsidRPr="00E62564">
        <w:rPr>
          <w:rFonts w:ascii="Times New Roman" w:hAnsi="Times New Roman"/>
          <w:sz w:val="24"/>
          <w:szCs w:val="24"/>
        </w:rPr>
        <w:t>obowi</w:t>
      </w:r>
      <w:r>
        <w:rPr>
          <w:rFonts w:ascii="Times New Roman" w:hAnsi="Times New Roman"/>
          <w:sz w:val="24"/>
          <w:szCs w:val="24"/>
        </w:rPr>
        <w:t>ązków ustanowionych w ustawie Prawo b</w:t>
      </w:r>
      <w:r w:rsidRPr="00E62564">
        <w:rPr>
          <w:rFonts w:ascii="Times New Roman" w:hAnsi="Times New Roman"/>
          <w:sz w:val="24"/>
          <w:szCs w:val="24"/>
        </w:rPr>
        <w:t>udowlane.</w:t>
      </w:r>
    </w:p>
    <w:p w:rsidR="002B17D1" w:rsidRPr="00E62564" w:rsidRDefault="002B17D1" w:rsidP="002B17D1">
      <w:pPr>
        <w:spacing w:before="120" w:after="120"/>
        <w:jc w:val="center"/>
        <w:rPr>
          <w:rFonts w:ascii="Times New Roman" w:hAnsi="Times New Roman"/>
          <w:b/>
          <w:sz w:val="24"/>
          <w:szCs w:val="24"/>
        </w:rPr>
      </w:pPr>
      <w:r w:rsidRPr="00E62564">
        <w:rPr>
          <w:rFonts w:ascii="Times New Roman" w:hAnsi="Times New Roman"/>
          <w:b/>
          <w:color w:val="000000"/>
          <w:sz w:val="24"/>
          <w:szCs w:val="24"/>
        </w:rPr>
        <w:t>§ </w:t>
      </w:r>
      <w:r w:rsidRPr="00E62564">
        <w:rPr>
          <w:rFonts w:ascii="Times New Roman" w:hAnsi="Times New Roman"/>
          <w:b/>
          <w:sz w:val="24"/>
          <w:szCs w:val="24"/>
        </w:rPr>
        <w:t>5</w:t>
      </w:r>
    </w:p>
    <w:p w:rsidR="002B17D1" w:rsidRPr="00E62564" w:rsidRDefault="002B17D1" w:rsidP="002B17D1">
      <w:pPr>
        <w:numPr>
          <w:ilvl w:val="2"/>
          <w:numId w:val="7"/>
        </w:numPr>
        <w:tabs>
          <w:tab w:val="num" w:pos="426"/>
        </w:tabs>
        <w:spacing w:after="0"/>
        <w:ind w:left="284" w:hanging="284"/>
        <w:jc w:val="both"/>
        <w:rPr>
          <w:rFonts w:ascii="Times New Roman" w:hAnsi="Times New Roman"/>
          <w:color w:val="000000"/>
          <w:sz w:val="24"/>
          <w:szCs w:val="24"/>
        </w:rPr>
      </w:pPr>
      <w:r w:rsidRPr="00E62564">
        <w:rPr>
          <w:rFonts w:ascii="Times New Roman" w:hAnsi="Times New Roman"/>
          <w:color w:val="000000"/>
          <w:sz w:val="24"/>
          <w:szCs w:val="24"/>
        </w:rPr>
        <w:t>Do obowiązków Wykonawcy należy:</w:t>
      </w:r>
    </w:p>
    <w:p w:rsidR="002B17D1" w:rsidRPr="00E62564" w:rsidRDefault="002B17D1" w:rsidP="002B17D1">
      <w:pPr>
        <w:numPr>
          <w:ilvl w:val="0"/>
          <w:numId w:val="8"/>
        </w:numPr>
        <w:tabs>
          <w:tab w:val="clear" w:pos="360"/>
          <w:tab w:val="num" w:pos="851"/>
        </w:tabs>
        <w:spacing w:after="0"/>
        <w:ind w:left="851" w:hanging="425"/>
        <w:jc w:val="both"/>
        <w:rPr>
          <w:rFonts w:ascii="Times New Roman" w:hAnsi="Times New Roman"/>
          <w:color w:val="000000"/>
          <w:sz w:val="24"/>
          <w:szCs w:val="24"/>
        </w:rPr>
      </w:pPr>
      <w:r w:rsidRPr="00E62564">
        <w:rPr>
          <w:rFonts w:ascii="Times New Roman" w:hAnsi="Times New Roman"/>
          <w:color w:val="000000"/>
          <w:sz w:val="24"/>
          <w:szCs w:val="24"/>
        </w:rPr>
        <w:t>Przejęcie terenu robót od Zamawiającego;</w:t>
      </w:r>
    </w:p>
    <w:p w:rsidR="002B17D1" w:rsidRPr="00E62564" w:rsidRDefault="002B17D1" w:rsidP="002B17D1">
      <w:pPr>
        <w:numPr>
          <w:ilvl w:val="0"/>
          <w:numId w:val="8"/>
        </w:numPr>
        <w:tabs>
          <w:tab w:val="num" w:pos="851"/>
        </w:tabs>
        <w:spacing w:after="0"/>
        <w:ind w:left="851" w:hanging="425"/>
        <w:jc w:val="both"/>
        <w:rPr>
          <w:rFonts w:ascii="Times New Roman" w:hAnsi="Times New Roman"/>
          <w:color w:val="000000"/>
          <w:sz w:val="24"/>
          <w:szCs w:val="24"/>
        </w:rPr>
      </w:pPr>
      <w:r>
        <w:rPr>
          <w:rFonts w:ascii="Times New Roman" w:hAnsi="Times New Roman"/>
          <w:color w:val="000000"/>
          <w:sz w:val="24"/>
          <w:szCs w:val="24"/>
        </w:rPr>
        <w:t xml:space="preserve">Zabezpieczenie </w:t>
      </w:r>
      <w:r w:rsidRPr="00E62564">
        <w:rPr>
          <w:rFonts w:ascii="Times New Roman" w:hAnsi="Times New Roman"/>
          <w:color w:val="000000"/>
          <w:sz w:val="24"/>
          <w:szCs w:val="24"/>
        </w:rPr>
        <w:t xml:space="preserve">terenu </w:t>
      </w:r>
      <w:r>
        <w:rPr>
          <w:rFonts w:ascii="Times New Roman" w:hAnsi="Times New Roman"/>
          <w:color w:val="000000"/>
          <w:sz w:val="24"/>
          <w:szCs w:val="24"/>
        </w:rPr>
        <w:t>robót, urządzenie, oznakowanie   i</w:t>
      </w:r>
      <w:r w:rsidRPr="00E62564">
        <w:rPr>
          <w:rFonts w:ascii="Times New Roman" w:hAnsi="Times New Roman"/>
          <w:color w:val="000000"/>
          <w:sz w:val="24"/>
          <w:szCs w:val="24"/>
        </w:rPr>
        <w:t xml:space="preserve"> zagospodarowan</w:t>
      </w:r>
      <w:r>
        <w:rPr>
          <w:rFonts w:ascii="Times New Roman" w:hAnsi="Times New Roman"/>
          <w:color w:val="000000"/>
          <w:sz w:val="24"/>
          <w:szCs w:val="24"/>
        </w:rPr>
        <w:t xml:space="preserve">ie placu budowy  </w:t>
      </w:r>
      <w:r w:rsidRPr="00E62564">
        <w:rPr>
          <w:rFonts w:ascii="Times New Roman" w:hAnsi="Times New Roman"/>
          <w:color w:val="000000"/>
          <w:sz w:val="24"/>
          <w:szCs w:val="24"/>
        </w:rPr>
        <w:t>- wykonawca zapewni na własny koszt;</w:t>
      </w:r>
    </w:p>
    <w:p w:rsidR="002B17D1" w:rsidRPr="00E62564" w:rsidRDefault="002B17D1" w:rsidP="002B17D1">
      <w:pPr>
        <w:numPr>
          <w:ilvl w:val="0"/>
          <w:numId w:val="8"/>
        </w:numPr>
        <w:tabs>
          <w:tab w:val="num" w:pos="851"/>
        </w:tabs>
        <w:spacing w:after="0"/>
        <w:ind w:left="851" w:hanging="425"/>
        <w:jc w:val="both"/>
        <w:rPr>
          <w:rFonts w:ascii="Times New Roman" w:hAnsi="Times New Roman"/>
          <w:color w:val="000000"/>
          <w:sz w:val="24"/>
          <w:szCs w:val="24"/>
        </w:rPr>
      </w:pPr>
      <w:r w:rsidRPr="00E62564">
        <w:rPr>
          <w:rFonts w:ascii="Times New Roman" w:hAnsi="Times New Roman"/>
          <w:color w:val="000000"/>
          <w:sz w:val="24"/>
          <w:szCs w:val="24"/>
        </w:rPr>
        <w:t xml:space="preserve">Zapewnienie dozoru mienia na terenie robót </w:t>
      </w:r>
      <w:r>
        <w:rPr>
          <w:rFonts w:ascii="Times New Roman" w:hAnsi="Times New Roman"/>
          <w:color w:val="000000"/>
          <w:sz w:val="24"/>
          <w:szCs w:val="24"/>
        </w:rPr>
        <w:t xml:space="preserve">- </w:t>
      </w:r>
      <w:r w:rsidRPr="00E62564">
        <w:rPr>
          <w:rFonts w:ascii="Times New Roman" w:hAnsi="Times New Roman"/>
          <w:color w:val="000000"/>
          <w:sz w:val="24"/>
          <w:szCs w:val="24"/>
        </w:rPr>
        <w:t>na własny koszt;</w:t>
      </w:r>
    </w:p>
    <w:p w:rsidR="002B17D1" w:rsidRPr="00E62564" w:rsidRDefault="002B17D1" w:rsidP="002B17D1">
      <w:pPr>
        <w:numPr>
          <w:ilvl w:val="0"/>
          <w:numId w:val="8"/>
        </w:numPr>
        <w:tabs>
          <w:tab w:val="num" w:pos="851"/>
        </w:tabs>
        <w:spacing w:after="0"/>
        <w:ind w:left="851" w:hanging="425"/>
        <w:jc w:val="both"/>
        <w:rPr>
          <w:rFonts w:ascii="Times New Roman" w:hAnsi="Times New Roman"/>
          <w:color w:val="000000"/>
          <w:sz w:val="24"/>
          <w:szCs w:val="24"/>
        </w:rPr>
      </w:pPr>
      <w:r w:rsidRPr="00E62564">
        <w:rPr>
          <w:rFonts w:ascii="Times New Roman" w:hAnsi="Times New Roman"/>
          <w:color w:val="000000"/>
          <w:sz w:val="24"/>
          <w:szCs w:val="24"/>
        </w:rPr>
        <w:t>Doprowadzenie niezbędnych mediów dla potrzeb budowy wraz z ich opomiarowaniem</w:t>
      </w:r>
      <w:r>
        <w:rPr>
          <w:rFonts w:ascii="Times New Roman" w:hAnsi="Times New Roman"/>
          <w:color w:val="000000"/>
          <w:sz w:val="24"/>
          <w:szCs w:val="24"/>
        </w:rPr>
        <w:t>;</w:t>
      </w:r>
    </w:p>
    <w:p w:rsidR="002B17D1" w:rsidRPr="00E62564" w:rsidRDefault="002B17D1" w:rsidP="002B17D1">
      <w:pPr>
        <w:numPr>
          <w:ilvl w:val="0"/>
          <w:numId w:val="8"/>
        </w:numPr>
        <w:tabs>
          <w:tab w:val="left" w:pos="180"/>
          <w:tab w:val="num" w:pos="851"/>
        </w:tabs>
        <w:spacing w:after="0"/>
        <w:ind w:left="851" w:hanging="425"/>
        <w:jc w:val="both"/>
        <w:rPr>
          <w:rFonts w:ascii="Times New Roman" w:hAnsi="Times New Roman"/>
          <w:color w:val="000000"/>
          <w:sz w:val="24"/>
          <w:szCs w:val="24"/>
        </w:rPr>
      </w:pPr>
      <w:r w:rsidRPr="00E62564">
        <w:rPr>
          <w:rFonts w:ascii="Times New Roman" w:hAnsi="Times New Roman"/>
          <w:color w:val="000000"/>
          <w:sz w:val="24"/>
          <w:szCs w:val="24"/>
        </w:rPr>
        <w:t>Wykonanie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2B17D1" w:rsidRPr="00E62564" w:rsidRDefault="002B17D1" w:rsidP="002B17D1">
      <w:pPr>
        <w:numPr>
          <w:ilvl w:val="0"/>
          <w:numId w:val="8"/>
        </w:numPr>
        <w:tabs>
          <w:tab w:val="left" w:pos="180"/>
          <w:tab w:val="num" w:pos="851"/>
        </w:tabs>
        <w:spacing w:after="0"/>
        <w:ind w:left="851" w:hanging="425"/>
        <w:jc w:val="both"/>
        <w:rPr>
          <w:rFonts w:ascii="Times New Roman" w:hAnsi="Times New Roman"/>
          <w:color w:val="000000"/>
          <w:sz w:val="24"/>
          <w:szCs w:val="24"/>
        </w:rPr>
      </w:pPr>
      <w:r w:rsidRPr="00E62564">
        <w:rPr>
          <w:rFonts w:ascii="Times New Roman" w:hAnsi="Times New Roman"/>
          <w:color w:val="000000"/>
          <w:sz w:val="24"/>
          <w:szCs w:val="24"/>
        </w:rPr>
        <w:t>Zapewnienie na własny koszt transportu odpadów do miejsc ich wykorzystania lub utylizacji, łącznie z kosztami utylizacji;</w:t>
      </w:r>
      <w:r>
        <w:rPr>
          <w:rFonts w:ascii="Times New Roman" w:hAnsi="Times New Roman"/>
          <w:color w:val="000000"/>
          <w:sz w:val="24"/>
          <w:szCs w:val="24"/>
        </w:rPr>
        <w:t xml:space="preserve"> </w:t>
      </w:r>
    </w:p>
    <w:p w:rsidR="002B17D1" w:rsidRPr="00E62564" w:rsidRDefault="002B17D1" w:rsidP="002B17D1">
      <w:pPr>
        <w:numPr>
          <w:ilvl w:val="0"/>
          <w:numId w:val="8"/>
        </w:numPr>
        <w:tabs>
          <w:tab w:val="left" w:pos="180"/>
          <w:tab w:val="num" w:pos="851"/>
        </w:tabs>
        <w:spacing w:after="0"/>
        <w:ind w:left="851" w:hanging="425"/>
        <w:jc w:val="both"/>
        <w:rPr>
          <w:rFonts w:ascii="Times New Roman" w:hAnsi="Times New Roman"/>
          <w:color w:val="000000"/>
          <w:sz w:val="24"/>
          <w:szCs w:val="24"/>
        </w:rPr>
      </w:pPr>
      <w:r w:rsidRPr="00E62564">
        <w:rPr>
          <w:rFonts w:ascii="Times New Roman" w:hAnsi="Times New Roman"/>
          <w:color w:val="000000"/>
          <w:sz w:val="24"/>
          <w:szCs w:val="24"/>
        </w:rPr>
        <w:t>Ponoszenie pełnej odpowiedzialności za stan i przestrzeganie przepisów bhp</w:t>
      </w:r>
      <w:r>
        <w:rPr>
          <w:rFonts w:ascii="Times New Roman" w:hAnsi="Times New Roman"/>
          <w:color w:val="000000"/>
          <w:sz w:val="24"/>
          <w:szCs w:val="24"/>
        </w:rPr>
        <w:t xml:space="preserve">                               </w:t>
      </w:r>
      <w:r w:rsidRPr="00466BBF">
        <w:rPr>
          <w:rFonts w:ascii="Times New Roman" w:hAnsi="Times New Roman"/>
          <w:color w:val="000000"/>
          <w:sz w:val="24"/>
          <w:szCs w:val="24"/>
        </w:rPr>
        <w:t>( wyegzekwowanie opracowania</w:t>
      </w:r>
      <w:r w:rsidRPr="00466BBF">
        <w:rPr>
          <w:rFonts w:ascii="Times New Roman" w:hAnsi="Times New Roman"/>
          <w:sz w:val="24"/>
          <w:szCs w:val="24"/>
        </w:rPr>
        <w:t xml:space="preserve"> przed rozpoczęciem budowy, planu bezpieczeństwa i ochrony zdrowia, uwzględniającego specyfikę obiektu budowlanego i warunki prowadzenia robót budowlanych)</w:t>
      </w:r>
      <w:r w:rsidRPr="00466BBF">
        <w:rPr>
          <w:rFonts w:ascii="Times New Roman" w:hAnsi="Times New Roman"/>
          <w:color w:val="000000"/>
          <w:sz w:val="24"/>
          <w:szCs w:val="24"/>
        </w:rPr>
        <w:t xml:space="preserve"> , ochronę p. </w:t>
      </w:r>
      <w:proofErr w:type="spellStart"/>
      <w:r w:rsidRPr="00466BBF">
        <w:rPr>
          <w:rFonts w:ascii="Times New Roman" w:hAnsi="Times New Roman"/>
          <w:color w:val="000000"/>
          <w:sz w:val="24"/>
          <w:szCs w:val="24"/>
        </w:rPr>
        <w:t>poż</w:t>
      </w:r>
      <w:proofErr w:type="spellEnd"/>
      <w:r w:rsidRPr="00466BBF">
        <w:rPr>
          <w:rFonts w:ascii="Times New Roman" w:hAnsi="Times New Roman"/>
          <w:color w:val="000000"/>
          <w:sz w:val="24"/>
          <w:szCs w:val="24"/>
        </w:rPr>
        <w:t xml:space="preserve">, jak i za wszelkie szkody powstałe w trakcie </w:t>
      </w:r>
      <w:r w:rsidRPr="00E62564">
        <w:rPr>
          <w:rFonts w:ascii="Times New Roman" w:hAnsi="Times New Roman"/>
          <w:color w:val="000000"/>
          <w:sz w:val="24"/>
          <w:szCs w:val="24"/>
        </w:rPr>
        <w:t>trwania robót na terenie przyjętym od Zamawiającego lub mających związek z prowadzonymi robotami;</w:t>
      </w:r>
    </w:p>
    <w:p w:rsidR="002B17D1" w:rsidRPr="00E62564" w:rsidRDefault="002B17D1" w:rsidP="002B17D1">
      <w:pPr>
        <w:numPr>
          <w:ilvl w:val="0"/>
          <w:numId w:val="8"/>
        </w:numPr>
        <w:tabs>
          <w:tab w:val="left" w:pos="180"/>
          <w:tab w:val="num" w:pos="851"/>
        </w:tabs>
        <w:spacing w:after="0"/>
        <w:ind w:left="851" w:hanging="425"/>
        <w:jc w:val="both"/>
        <w:rPr>
          <w:rFonts w:ascii="Times New Roman" w:hAnsi="Times New Roman"/>
          <w:color w:val="000000"/>
          <w:sz w:val="24"/>
          <w:szCs w:val="24"/>
        </w:rPr>
      </w:pPr>
      <w:r w:rsidRPr="00E62564">
        <w:rPr>
          <w:rFonts w:ascii="Times New Roman" w:hAnsi="Times New Roman"/>
          <w:color w:val="000000"/>
          <w:sz w:val="24"/>
          <w:szCs w:val="24"/>
        </w:rPr>
        <w:t>Terminowe wykonanie i przekazanie do eksploatacji przedmiotu umowy oraz oświadczenia, że roboty ukończone przez niego są całkowicie zgodne z umową                   i  odpowiadają potrzebom, dla których są przewidziane według umowy;</w:t>
      </w:r>
    </w:p>
    <w:p w:rsidR="002B17D1" w:rsidRPr="00E62564" w:rsidRDefault="002B17D1" w:rsidP="002B17D1">
      <w:pPr>
        <w:numPr>
          <w:ilvl w:val="0"/>
          <w:numId w:val="8"/>
        </w:numPr>
        <w:tabs>
          <w:tab w:val="num" w:pos="851"/>
        </w:tabs>
        <w:spacing w:after="0"/>
        <w:ind w:left="851" w:hanging="425"/>
        <w:jc w:val="both"/>
        <w:rPr>
          <w:rFonts w:ascii="Times New Roman" w:hAnsi="Times New Roman"/>
          <w:sz w:val="24"/>
          <w:szCs w:val="24"/>
        </w:rPr>
      </w:pPr>
      <w:r w:rsidRPr="00E62564">
        <w:rPr>
          <w:rFonts w:ascii="Times New Roman" w:hAnsi="Times New Roman"/>
          <w:sz w:val="24"/>
          <w:szCs w:val="24"/>
        </w:rPr>
        <w:t>Ponoszenie pełnej odpowiedzialności za stosowanie i bezpieczeństwo wszelkich działań prowadzonych na terenie robót i poza nim, a związanych z wykonaniem przedmiotu umowy;</w:t>
      </w:r>
    </w:p>
    <w:p w:rsidR="002B17D1" w:rsidRPr="00E62564" w:rsidRDefault="002B17D1" w:rsidP="002B17D1">
      <w:pPr>
        <w:numPr>
          <w:ilvl w:val="0"/>
          <w:numId w:val="8"/>
        </w:numPr>
        <w:tabs>
          <w:tab w:val="num" w:pos="851"/>
        </w:tabs>
        <w:spacing w:after="0"/>
        <w:ind w:left="851" w:hanging="425"/>
        <w:jc w:val="both"/>
        <w:rPr>
          <w:rFonts w:ascii="Times New Roman" w:hAnsi="Times New Roman"/>
          <w:color w:val="000000"/>
          <w:sz w:val="24"/>
          <w:szCs w:val="24"/>
        </w:rPr>
      </w:pPr>
      <w:r w:rsidRPr="00E62564">
        <w:rPr>
          <w:rFonts w:ascii="Times New Roman" w:hAnsi="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B17D1" w:rsidRPr="00E62564" w:rsidRDefault="002B17D1" w:rsidP="002B17D1">
      <w:pPr>
        <w:numPr>
          <w:ilvl w:val="0"/>
          <w:numId w:val="8"/>
        </w:numPr>
        <w:tabs>
          <w:tab w:val="num" w:pos="851"/>
        </w:tabs>
        <w:spacing w:after="0"/>
        <w:ind w:left="851" w:hanging="425"/>
        <w:jc w:val="both"/>
        <w:rPr>
          <w:rFonts w:ascii="Times New Roman" w:hAnsi="Times New Roman"/>
          <w:color w:val="000000"/>
          <w:sz w:val="24"/>
          <w:szCs w:val="24"/>
        </w:rPr>
      </w:pPr>
      <w:r w:rsidRPr="00E62564">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2B17D1" w:rsidRPr="00E62564" w:rsidRDefault="002B17D1" w:rsidP="002B17D1">
      <w:pPr>
        <w:numPr>
          <w:ilvl w:val="0"/>
          <w:numId w:val="8"/>
        </w:numPr>
        <w:tabs>
          <w:tab w:val="num" w:pos="851"/>
        </w:tabs>
        <w:spacing w:after="0"/>
        <w:ind w:left="851" w:hanging="425"/>
        <w:jc w:val="both"/>
        <w:rPr>
          <w:rFonts w:ascii="Times New Roman" w:hAnsi="Times New Roman"/>
          <w:sz w:val="24"/>
          <w:szCs w:val="24"/>
        </w:rPr>
      </w:pPr>
      <w:r w:rsidRPr="00E62564">
        <w:rPr>
          <w:rFonts w:ascii="Times New Roman" w:hAnsi="Times New Roman"/>
          <w:color w:val="000000"/>
          <w:sz w:val="24"/>
          <w:szCs w:val="24"/>
        </w:rPr>
        <w:t xml:space="preserve">Dbanie o porządek na terenie robót oraz utrzymywanie terenu robót </w:t>
      </w:r>
      <w:r>
        <w:rPr>
          <w:rFonts w:ascii="Times New Roman" w:hAnsi="Times New Roman"/>
          <w:sz w:val="24"/>
          <w:szCs w:val="24"/>
        </w:rPr>
        <w:t xml:space="preserve">w należytym stanie </w:t>
      </w:r>
      <w:r w:rsidRPr="00E62564">
        <w:rPr>
          <w:rFonts w:ascii="Times New Roman" w:hAnsi="Times New Roman"/>
          <w:sz w:val="24"/>
          <w:szCs w:val="24"/>
        </w:rPr>
        <w:t>i porządku</w:t>
      </w:r>
      <w:r w:rsidRPr="00E62564">
        <w:rPr>
          <w:rFonts w:ascii="Times New Roman" w:hAnsi="Times New Roman"/>
          <w:color w:val="000000"/>
          <w:sz w:val="24"/>
          <w:szCs w:val="24"/>
        </w:rPr>
        <w:t xml:space="preserve"> oraz w stanie wolnym od przeszkód komunikacyjnych;</w:t>
      </w:r>
    </w:p>
    <w:p w:rsidR="002B17D1" w:rsidRPr="00E62564" w:rsidRDefault="002B17D1" w:rsidP="002B17D1">
      <w:pPr>
        <w:numPr>
          <w:ilvl w:val="0"/>
          <w:numId w:val="8"/>
        </w:numPr>
        <w:tabs>
          <w:tab w:val="num" w:pos="851"/>
        </w:tabs>
        <w:spacing w:after="0"/>
        <w:ind w:left="851" w:hanging="425"/>
        <w:jc w:val="both"/>
        <w:rPr>
          <w:rFonts w:ascii="Times New Roman" w:hAnsi="Times New Roman"/>
          <w:color w:val="000000"/>
          <w:sz w:val="24"/>
          <w:szCs w:val="24"/>
        </w:rPr>
      </w:pPr>
      <w:r w:rsidRPr="00E62564">
        <w:rPr>
          <w:rFonts w:ascii="Times New Roman" w:hAnsi="Times New Roman"/>
          <w:color w:val="000000"/>
          <w:sz w:val="24"/>
          <w:szCs w:val="24"/>
        </w:rPr>
        <w:lastRenderedPageBreak/>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B17D1" w:rsidRDefault="002B17D1" w:rsidP="002B17D1">
      <w:pPr>
        <w:numPr>
          <w:ilvl w:val="0"/>
          <w:numId w:val="8"/>
        </w:numPr>
        <w:tabs>
          <w:tab w:val="num" w:pos="851"/>
        </w:tabs>
        <w:spacing w:after="0"/>
        <w:ind w:left="851" w:hanging="425"/>
        <w:jc w:val="both"/>
        <w:rPr>
          <w:rFonts w:ascii="Times New Roman" w:hAnsi="Times New Roman"/>
          <w:color w:val="000000"/>
          <w:sz w:val="24"/>
          <w:szCs w:val="24"/>
        </w:rPr>
      </w:pPr>
      <w:r w:rsidRPr="00E62564">
        <w:rPr>
          <w:rFonts w:ascii="Times New Roman" w:hAnsi="Times New Roman"/>
          <w:color w:val="000000"/>
          <w:sz w:val="24"/>
          <w:szCs w:val="24"/>
        </w:rPr>
        <w:t>Kompletowanie w trakcie realizacji robót wszelkiej dokumentacji zgodnie                          z przepisami Prawa budowlanego oraz przygotowanie do odbioru końcowego kompletu protokołów niezbędnych przy odbiorze;</w:t>
      </w:r>
    </w:p>
    <w:p w:rsidR="002B17D1" w:rsidRDefault="002B17D1" w:rsidP="002B17D1">
      <w:pPr>
        <w:numPr>
          <w:ilvl w:val="0"/>
          <w:numId w:val="8"/>
        </w:numPr>
        <w:tabs>
          <w:tab w:val="num" w:pos="851"/>
        </w:tabs>
        <w:spacing w:after="0"/>
        <w:ind w:left="851" w:hanging="425"/>
        <w:jc w:val="both"/>
        <w:rPr>
          <w:rFonts w:ascii="Times New Roman" w:hAnsi="Times New Roman"/>
          <w:color w:val="000000"/>
          <w:sz w:val="24"/>
          <w:szCs w:val="24"/>
        </w:rPr>
      </w:pPr>
      <w:r>
        <w:rPr>
          <w:rFonts w:ascii="Times New Roman" w:hAnsi="Times New Roman"/>
          <w:color w:val="000000"/>
          <w:sz w:val="24"/>
          <w:szCs w:val="24"/>
        </w:rPr>
        <w:t>Przygotowanie dokumentacji do złożenia skutecznego wniosku o uzyskanie pozwolenia na użytkowanie obiektu.</w:t>
      </w:r>
    </w:p>
    <w:p w:rsidR="002B17D1" w:rsidRPr="00E62564" w:rsidRDefault="002B17D1" w:rsidP="002B17D1">
      <w:pPr>
        <w:numPr>
          <w:ilvl w:val="0"/>
          <w:numId w:val="8"/>
        </w:numPr>
        <w:tabs>
          <w:tab w:val="num" w:pos="851"/>
        </w:tabs>
        <w:spacing w:after="0"/>
        <w:ind w:left="851" w:hanging="425"/>
        <w:jc w:val="both"/>
        <w:rPr>
          <w:rFonts w:ascii="Times New Roman" w:hAnsi="Times New Roman"/>
          <w:color w:val="000000"/>
          <w:sz w:val="24"/>
          <w:szCs w:val="24"/>
        </w:rPr>
      </w:pPr>
      <w:r>
        <w:rPr>
          <w:rFonts w:ascii="Times New Roman" w:hAnsi="Times New Roman"/>
          <w:color w:val="000000"/>
          <w:sz w:val="24"/>
          <w:szCs w:val="24"/>
        </w:rPr>
        <w:t xml:space="preserve">Wyposażenie obiektu w sprzęt p.poż, zgodnie z obowiązującymi przepisami, oznakowanie dróg ewakuacyjnych. </w:t>
      </w:r>
    </w:p>
    <w:p w:rsidR="002B17D1" w:rsidRPr="00E62564" w:rsidRDefault="002B17D1" w:rsidP="002B17D1">
      <w:pPr>
        <w:numPr>
          <w:ilvl w:val="0"/>
          <w:numId w:val="8"/>
        </w:numPr>
        <w:tabs>
          <w:tab w:val="left" w:pos="720"/>
          <w:tab w:val="num" w:pos="851"/>
        </w:tabs>
        <w:spacing w:after="0"/>
        <w:ind w:left="851" w:hanging="425"/>
        <w:jc w:val="both"/>
        <w:rPr>
          <w:rFonts w:ascii="Times New Roman" w:hAnsi="Times New Roman"/>
          <w:sz w:val="24"/>
          <w:szCs w:val="24"/>
        </w:rPr>
      </w:pPr>
      <w:r w:rsidRPr="00E62564">
        <w:rPr>
          <w:rFonts w:ascii="Times New Roman" w:hAnsi="Times New Roman"/>
          <w:sz w:val="24"/>
          <w:szCs w:val="24"/>
        </w:rPr>
        <w:t>Posiadanie polis ubezpieczeniowych, ważnych nie później niż od daty podpisania umowy do czasu odbioru końcowego.</w:t>
      </w:r>
    </w:p>
    <w:p w:rsidR="002B17D1" w:rsidRPr="00E62564" w:rsidRDefault="002B17D1" w:rsidP="002B17D1">
      <w:pPr>
        <w:numPr>
          <w:ilvl w:val="0"/>
          <w:numId w:val="8"/>
        </w:numPr>
        <w:tabs>
          <w:tab w:val="clear" w:pos="360"/>
          <w:tab w:val="num" w:pos="851"/>
        </w:tabs>
        <w:spacing w:after="0"/>
        <w:ind w:left="850" w:hanging="425"/>
        <w:jc w:val="both"/>
        <w:rPr>
          <w:rFonts w:ascii="Times New Roman" w:hAnsi="Times New Roman"/>
          <w:sz w:val="24"/>
          <w:szCs w:val="24"/>
        </w:rPr>
      </w:pPr>
      <w:r w:rsidRPr="00E62564">
        <w:rPr>
          <w:rFonts w:ascii="Times New Roman" w:hAnsi="Times New Roman"/>
          <w:sz w:val="24"/>
          <w:szCs w:val="24"/>
        </w:rPr>
        <w:t xml:space="preserve">Niezwłoczne informowanie Zamawiającego (Inspektora nadzoru inwestorskiego)                 o problemach technicznych lub okolicznościach, które mogą wpłynąć na jakość robót lub termin zakończenia robót; </w:t>
      </w:r>
    </w:p>
    <w:p w:rsidR="002B17D1" w:rsidRPr="00E62564" w:rsidRDefault="002B17D1" w:rsidP="002B17D1">
      <w:pPr>
        <w:numPr>
          <w:ilvl w:val="0"/>
          <w:numId w:val="8"/>
        </w:numPr>
        <w:tabs>
          <w:tab w:val="clear" w:pos="360"/>
          <w:tab w:val="num" w:pos="851"/>
        </w:tabs>
        <w:spacing w:after="0"/>
        <w:ind w:left="850" w:hanging="425"/>
        <w:jc w:val="both"/>
        <w:rPr>
          <w:rFonts w:ascii="Times New Roman" w:hAnsi="Times New Roman"/>
          <w:sz w:val="24"/>
          <w:szCs w:val="24"/>
        </w:rPr>
      </w:pPr>
      <w:r w:rsidRPr="00E62564">
        <w:rPr>
          <w:rFonts w:ascii="Times New Roman" w:hAnsi="Times New Roman"/>
          <w:sz w:val="24"/>
          <w:szCs w:val="24"/>
        </w:rPr>
        <w:t>Zapewnienie wykonania i kierowania robotami objętymi umową przez osoby posiadające stosowne kwalifikacje zawodowe i uprawnienia budowlane;</w:t>
      </w:r>
    </w:p>
    <w:p w:rsidR="002B17D1" w:rsidRPr="00E62564" w:rsidRDefault="002B17D1" w:rsidP="002B17D1">
      <w:pPr>
        <w:numPr>
          <w:ilvl w:val="0"/>
          <w:numId w:val="8"/>
        </w:numPr>
        <w:tabs>
          <w:tab w:val="clear" w:pos="360"/>
          <w:tab w:val="num" w:pos="851"/>
        </w:tabs>
        <w:spacing w:after="0"/>
        <w:ind w:left="850" w:hanging="425"/>
        <w:jc w:val="both"/>
        <w:rPr>
          <w:rFonts w:ascii="Times New Roman" w:hAnsi="Times New Roman"/>
          <w:sz w:val="24"/>
          <w:szCs w:val="24"/>
        </w:rPr>
      </w:pPr>
      <w:r>
        <w:rPr>
          <w:rFonts w:ascii="Times New Roman" w:hAnsi="Times New Roman"/>
          <w:sz w:val="24"/>
          <w:szCs w:val="24"/>
        </w:rPr>
        <w:t>Zapewnienie obsługi geodezyjnej, wykonanie geodezyjnej inwentaryzacji powykonawczej robót.</w:t>
      </w:r>
    </w:p>
    <w:p w:rsidR="002B17D1" w:rsidRPr="00E62564" w:rsidRDefault="002B17D1" w:rsidP="002B17D1">
      <w:pPr>
        <w:numPr>
          <w:ilvl w:val="0"/>
          <w:numId w:val="8"/>
        </w:numPr>
        <w:tabs>
          <w:tab w:val="clear" w:pos="360"/>
          <w:tab w:val="num" w:pos="851"/>
        </w:tabs>
        <w:spacing w:after="0"/>
        <w:ind w:left="850" w:hanging="425"/>
        <w:jc w:val="both"/>
        <w:rPr>
          <w:rFonts w:ascii="Times New Roman" w:hAnsi="Times New Roman"/>
          <w:sz w:val="24"/>
          <w:szCs w:val="24"/>
        </w:rPr>
      </w:pPr>
      <w:r w:rsidRPr="00E62564">
        <w:rPr>
          <w:rFonts w:ascii="Times New Roman" w:hAnsi="Times New Roman"/>
          <w:sz w:val="24"/>
          <w:szCs w:val="24"/>
        </w:rPr>
        <w:t>Stosowanie do potrzeb sporządzenie dodatkowych rysunków wykonawczych.</w:t>
      </w:r>
    </w:p>
    <w:p w:rsidR="002B17D1" w:rsidRDefault="002B17D1" w:rsidP="002B17D1">
      <w:pPr>
        <w:numPr>
          <w:ilvl w:val="0"/>
          <w:numId w:val="8"/>
        </w:numPr>
        <w:tabs>
          <w:tab w:val="clear" w:pos="360"/>
          <w:tab w:val="num" w:pos="851"/>
        </w:tabs>
        <w:spacing w:after="0"/>
        <w:ind w:left="850" w:hanging="425"/>
        <w:jc w:val="both"/>
        <w:rPr>
          <w:rFonts w:ascii="Times New Roman" w:hAnsi="Times New Roman"/>
          <w:sz w:val="24"/>
          <w:szCs w:val="24"/>
        </w:rPr>
      </w:pPr>
      <w:r w:rsidRPr="00E62564">
        <w:rPr>
          <w:rFonts w:ascii="Times New Roman" w:hAnsi="Times New Roman"/>
          <w:sz w:val="24"/>
          <w:szCs w:val="24"/>
        </w:rPr>
        <w:t>Wykonanie robót tymczasowych, które mogą być potrzebne podczas wykonywania robót podstawowych</w:t>
      </w:r>
      <w:r>
        <w:rPr>
          <w:rFonts w:ascii="Times New Roman" w:hAnsi="Times New Roman"/>
          <w:sz w:val="24"/>
          <w:szCs w:val="24"/>
        </w:rPr>
        <w:t>.</w:t>
      </w:r>
    </w:p>
    <w:p w:rsidR="002B17D1" w:rsidRPr="00D5448C" w:rsidRDefault="002B17D1" w:rsidP="002B17D1">
      <w:pPr>
        <w:numPr>
          <w:ilvl w:val="0"/>
          <w:numId w:val="8"/>
        </w:numPr>
        <w:tabs>
          <w:tab w:val="clear" w:pos="360"/>
          <w:tab w:val="num" w:pos="851"/>
        </w:tabs>
        <w:spacing w:after="0"/>
        <w:ind w:left="850" w:hanging="425"/>
        <w:jc w:val="both"/>
        <w:rPr>
          <w:rFonts w:ascii="Times New Roman" w:hAnsi="Times New Roman"/>
          <w:sz w:val="24"/>
          <w:szCs w:val="24"/>
        </w:rPr>
      </w:pPr>
      <w:r w:rsidRPr="00D5448C">
        <w:rPr>
          <w:rFonts w:ascii="Times New Roman" w:hAnsi="Times New Roman"/>
          <w:sz w:val="24"/>
          <w:szCs w:val="24"/>
        </w:rPr>
        <w:t>Przedkładanie zamawiającemu poświadczonej za zgodność z oryginałem kopii zawartych umów o podwykonawstwo, których przedmiotem są dostawy lub usługi, w terminie 7 dni od dnia ich zawarcia, z wyłączeniem umów o podwykonawstwo o wartości mniejszej niż 0,5% wartości umowy.</w:t>
      </w:r>
    </w:p>
    <w:p w:rsidR="002B17D1" w:rsidRDefault="002B17D1" w:rsidP="002B17D1">
      <w:pPr>
        <w:spacing w:before="120" w:after="120"/>
        <w:jc w:val="center"/>
        <w:rPr>
          <w:rFonts w:ascii="Times New Roman" w:hAnsi="Times New Roman"/>
          <w:b/>
          <w:color w:val="000000"/>
          <w:sz w:val="24"/>
          <w:szCs w:val="24"/>
        </w:rPr>
      </w:pPr>
    </w:p>
    <w:p w:rsidR="002B17D1" w:rsidRPr="00493D01" w:rsidRDefault="002B17D1" w:rsidP="002B17D1">
      <w:pPr>
        <w:spacing w:before="120" w:after="120"/>
        <w:jc w:val="center"/>
        <w:rPr>
          <w:rFonts w:ascii="Times New Roman" w:hAnsi="Times New Roman"/>
          <w:b/>
          <w:color w:val="000000"/>
          <w:sz w:val="24"/>
          <w:szCs w:val="24"/>
        </w:rPr>
      </w:pPr>
      <w:r>
        <w:rPr>
          <w:rFonts w:ascii="Times New Roman" w:hAnsi="Times New Roman"/>
          <w:b/>
          <w:color w:val="000000"/>
          <w:sz w:val="24"/>
          <w:szCs w:val="24"/>
        </w:rPr>
        <w:t>§ 6</w:t>
      </w:r>
    </w:p>
    <w:p w:rsidR="002B17D1" w:rsidRPr="00B073FB" w:rsidRDefault="002B17D1" w:rsidP="002B17D1">
      <w:pPr>
        <w:numPr>
          <w:ilvl w:val="0"/>
          <w:numId w:val="18"/>
        </w:numPr>
        <w:spacing w:after="0"/>
        <w:jc w:val="both"/>
        <w:rPr>
          <w:rStyle w:val="FontStyle17"/>
          <w:rFonts w:eastAsia="Times New Roman"/>
          <w:sz w:val="24"/>
          <w:szCs w:val="24"/>
          <w:lang w:eastAsia="pl-PL"/>
        </w:rPr>
      </w:pPr>
      <w:r w:rsidRPr="00B073FB">
        <w:rPr>
          <w:rFonts w:ascii="Times New Roman" w:eastAsia="Times New Roman" w:hAnsi="Times New Roman"/>
          <w:sz w:val="24"/>
          <w:szCs w:val="24"/>
          <w:lang w:eastAsia="pl-PL"/>
        </w:rPr>
        <w:t xml:space="preserve">Za wykonanie przedmiotu umowy strony ustalają </w:t>
      </w:r>
      <w:r w:rsidRPr="00B073FB">
        <w:rPr>
          <w:rFonts w:ascii="Times New Roman" w:eastAsia="Times New Roman" w:hAnsi="Times New Roman"/>
          <w:b/>
          <w:sz w:val="24"/>
          <w:szCs w:val="24"/>
          <w:lang w:eastAsia="pl-PL"/>
        </w:rPr>
        <w:t xml:space="preserve">wynagrodzenie kosztorysowe,  </w:t>
      </w:r>
      <w:r>
        <w:rPr>
          <w:rFonts w:ascii="Times New Roman" w:eastAsia="Times New Roman" w:hAnsi="Times New Roman"/>
          <w:sz w:val="24"/>
          <w:szCs w:val="24"/>
          <w:lang w:eastAsia="pl-PL"/>
        </w:rPr>
        <w:t xml:space="preserve"> zgodnie z ofertą Wykonawcy,</w:t>
      </w:r>
      <w:r w:rsidRPr="00B073FB">
        <w:rPr>
          <w:rFonts w:ascii="Times New Roman" w:hAnsi="Times New Roman"/>
          <w:b/>
          <w:sz w:val="24"/>
          <w:szCs w:val="24"/>
        </w:rPr>
        <w:t xml:space="preserve"> </w:t>
      </w:r>
      <w:r w:rsidRPr="00B073FB">
        <w:rPr>
          <w:rFonts w:ascii="Times New Roman" w:hAnsi="Times New Roman"/>
          <w:sz w:val="24"/>
          <w:szCs w:val="24"/>
        </w:rPr>
        <w:t>którego wysokość będzie iloczynem stawek (cen jednostkowych) wyszczególnionych w kosztorysie ofertowym stanowiącym załącznik do umowy i obmiaru ilości faktycznie wykonanych robót. Łączne wynagrodzenie nie może przekroczyć kwoty</w:t>
      </w:r>
      <w:r>
        <w:rPr>
          <w:rFonts w:ascii="Times New Roman" w:eastAsia="Times New Roman" w:hAnsi="Times New Roman"/>
          <w:sz w:val="24"/>
          <w:szCs w:val="24"/>
          <w:lang w:eastAsia="pl-PL"/>
        </w:rPr>
        <w:t xml:space="preserve"> brutto………………………………………………………..</w:t>
      </w:r>
    </w:p>
    <w:p w:rsidR="002B17D1" w:rsidRPr="0027722E" w:rsidRDefault="002B17D1" w:rsidP="002B17D1">
      <w:pPr>
        <w:pStyle w:val="Style3"/>
        <w:widowControl/>
        <w:numPr>
          <w:ilvl w:val="0"/>
          <w:numId w:val="18"/>
        </w:numPr>
        <w:tabs>
          <w:tab w:val="left" w:pos="422"/>
        </w:tabs>
      </w:pPr>
      <w:r w:rsidRPr="0027722E">
        <w:rPr>
          <w:rFonts w:eastAsia="Times New Roman"/>
        </w:rPr>
        <w:t xml:space="preserve">Forma rozliczenia wykonanych robót - wynagrodzenie za wykonanie przedmiotu umowy będzie się odbywało fakturami przejściowymi wystawionymi nie częściej niż raz </w:t>
      </w:r>
      <w:r>
        <w:rPr>
          <w:rFonts w:eastAsia="Times New Roman"/>
        </w:rPr>
        <w:t xml:space="preserve">  </w:t>
      </w:r>
      <w:r w:rsidRPr="0027722E">
        <w:rPr>
          <w:rFonts w:eastAsia="Times New Roman"/>
        </w:rPr>
        <w:t>w miesiącu (na koniec miesiąca) za roboty wykonane w tym okresie. Podsta</w:t>
      </w:r>
      <w:r>
        <w:rPr>
          <w:rFonts w:eastAsia="Times New Roman"/>
        </w:rPr>
        <w:t>wę do wystawienia faktur będzie stanowił</w:t>
      </w:r>
      <w:r w:rsidRPr="0027722E">
        <w:rPr>
          <w:rFonts w:eastAsia="Times New Roman"/>
        </w:rPr>
        <w:t xml:space="preserve"> potwier</w:t>
      </w:r>
      <w:r>
        <w:rPr>
          <w:rFonts w:eastAsia="Times New Roman"/>
        </w:rPr>
        <w:t xml:space="preserve">dzony przez Inspektora Nadzoru </w:t>
      </w:r>
      <w:r w:rsidRPr="0027722E">
        <w:rPr>
          <w:rFonts w:eastAsia="Times New Roman"/>
        </w:rPr>
        <w:t>pr</w:t>
      </w:r>
      <w:r>
        <w:rPr>
          <w:rFonts w:eastAsia="Times New Roman"/>
        </w:rPr>
        <w:t>otokół odbioru wykonanych robót</w:t>
      </w:r>
      <w:r w:rsidRPr="0027722E">
        <w:rPr>
          <w:rFonts w:eastAsia="Times New Roman"/>
        </w:rPr>
        <w:t>. Całkowita wartość faktur przejściowych nie może przekroczyć</w:t>
      </w:r>
      <w:r>
        <w:rPr>
          <w:rFonts w:eastAsia="Times New Roman"/>
        </w:rPr>
        <w:t xml:space="preserve"> 50% wynagrodzenia. Rozliczenie całości robót</w:t>
      </w:r>
      <w:r w:rsidRPr="0027722E">
        <w:rPr>
          <w:rFonts w:eastAsia="Times New Roman"/>
        </w:rPr>
        <w:t xml:space="preserve"> nastąpi fakturą końcową po odbiorze przedmiotu umowy (wykonaniu całości inwestycji).</w:t>
      </w:r>
      <w:r>
        <w:rPr>
          <w:rFonts w:eastAsia="Times New Roman"/>
        </w:rPr>
        <w:t xml:space="preserve"> Podstawę do wystawienia faktury stanowił będzie protokół odbioru końcowego robót.</w:t>
      </w:r>
    </w:p>
    <w:p w:rsidR="002B17D1" w:rsidRPr="0027722E" w:rsidRDefault="002B17D1" w:rsidP="002B17D1">
      <w:pPr>
        <w:pStyle w:val="Style3"/>
        <w:widowControl/>
        <w:numPr>
          <w:ilvl w:val="0"/>
          <w:numId w:val="18"/>
        </w:numPr>
        <w:tabs>
          <w:tab w:val="left" w:pos="422"/>
        </w:tabs>
      </w:pPr>
      <w:r>
        <w:rPr>
          <w:rFonts w:eastAsia="Times New Roman"/>
        </w:rPr>
        <w:lastRenderedPageBreak/>
        <w:t>Termin zapłaty faktury</w:t>
      </w:r>
      <w:r w:rsidRPr="0027722E">
        <w:rPr>
          <w:rFonts w:eastAsia="Times New Roman"/>
        </w:rPr>
        <w:t xml:space="preserve"> Wykonawcy wynosi 30 dni, licząc od daty do</w:t>
      </w:r>
      <w:r>
        <w:rPr>
          <w:rFonts w:eastAsia="Times New Roman"/>
        </w:rPr>
        <w:t>starczenia Zamawiającemu faktury</w:t>
      </w:r>
      <w:r w:rsidRPr="0027722E">
        <w:rPr>
          <w:rFonts w:eastAsia="Times New Roman"/>
        </w:rPr>
        <w:t xml:space="preserve"> wraz z dokumentami rozliczeniowymi.</w:t>
      </w:r>
    </w:p>
    <w:p w:rsidR="002B17D1" w:rsidRPr="0027722E" w:rsidRDefault="002B17D1" w:rsidP="002B17D1">
      <w:pPr>
        <w:pStyle w:val="Style3"/>
        <w:widowControl/>
        <w:numPr>
          <w:ilvl w:val="0"/>
          <w:numId w:val="18"/>
        </w:numPr>
        <w:tabs>
          <w:tab w:val="left" w:pos="422"/>
        </w:tabs>
      </w:pPr>
      <w:r w:rsidRPr="0027722E">
        <w:rPr>
          <w:rFonts w:eastAsia="Times New Roman"/>
        </w:rPr>
        <w:t>Zamawiający upoważnia Wykonawcę do wystawienia faktury VAT bez swojego podpisu.</w:t>
      </w:r>
    </w:p>
    <w:p w:rsidR="002B17D1" w:rsidRPr="0027722E" w:rsidRDefault="002B17D1" w:rsidP="002B17D1">
      <w:pPr>
        <w:pStyle w:val="Style3"/>
        <w:widowControl/>
        <w:numPr>
          <w:ilvl w:val="0"/>
          <w:numId w:val="18"/>
        </w:numPr>
        <w:tabs>
          <w:tab w:val="left" w:pos="422"/>
        </w:tabs>
      </w:pPr>
      <w:r w:rsidRPr="0027722E">
        <w:rPr>
          <w:rFonts w:eastAsia="Times New Roman"/>
        </w:rPr>
        <w:t>Zamawiający nie udziela zaliczek.</w:t>
      </w:r>
    </w:p>
    <w:p w:rsidR="002B17D1" w:rsidRPr="0027722E" w:rsidRDefault="002B17D1" w:rsidP="002B17D1">
      <w:pPr>
        <w:pStyle w:val="Style3"/>
        <w:widowControl/>
        <w:numPr>
          <w:ilvl w:val="0"/>
          <w:numId w:val="18"/>
        </w:numPr>
        <w:tabs>
          <w:tab w:val="left" w:pos="422"/>
        </w:tabs>
        <w:rPr>
          <w:rStyle w:val="FontStyle18"/>
          <w:b w:val="0"/>
          <w:bCs w:val="0"/>
        </w:rPr>
      </w:pPr>
      <w:r w:rsidRPr="0027722E">
        <w:rPr>
          <w:rFonts w:eastAsia="Times New Roman"/>
        </w:rPr>
        <w:t xml:space="preserve">Podatek od towarów i usług VAT zostanie naliczony w fakturach zgodnie </w:t>
      </w:r>
      <w:r>
        <w:rPr>
          <w:rFonts w:eastAsia="Times New Roman"/>
        </w:rPr>
        <w:t xml:space="preserve">                                    </w:t>
      </w:r>
      <w:r w:rsidRPr="0027722E">
        <w:rPr>
          <w:rFonts w:eastAsia="Times New Roman"/>
        </w:rPr>
        <w:t>z obowiązującymi w tym zakresie przepisami w dacie wystawienia faktury.</w:t>
      </w:r>
    </w:p>
    <w:p w:rsidR="002B17D1" w:rsidRPr="00A01CFC" w:rsidRDefault="002B17D1" w:rsidP="002B17D1">
      <w:pPr>
        <w:spacing w:before="120" w:after="120"/>
        <w:jc w:val="center"/>
        <w:rPr>
          <w:rFonts w:ascii="Times New Roman" w:hAnsi="Times New Roman"/>
          <w:b/>
          <w:sz w:val="24"/>
          <w:szCs w:val="24"/>
        </w:rPr>
      </w:pPr>
      <w:r w:rsidRPr="00A01CFC">
        <w:rPr>
          <w:rFonts w:ascii="Times New Roman" w:hAnsi="Times New Roman"/>
          <w:b/>
          <w:sz w:val="24"/>
          <w:szCs w:val="24"/>
        </w:rPr>
        <w:t>§ 7</w:t>
      </w:r>
    </w:p>
    <w:p w:rsidR="002B17D1" w:rsidRPr="00E62564" w:rsidRDefault="002B17D1" w:rsidP="002B17D1">
      <w:pPr>
        <w:numPr>
          <w:ilvl w:val="0"/>
          <w:numId w:val="9"/>
        </w:numPr>
        <w:tabs>
          <w:tab w:val="num" w:pos="426"/>
        </w:tabs>
        <w:spacing w:after="0"/>
        <w:ind w:left="426" w:hanging="426"/>
        <w:jc w:val="both"/>
        <w:rPr>
          <w:rFonts w:ascii="Times New Roman" w:hAnsi="Times New Roman"/>
          <w:color w:val="000000"/>
          <w:sz w:val="24"/>
          <w:szCs w:val="24"/>
        </w:rPr>
      </w:pPr>
      <w:r w:rsidRPr="00E62564">
        <w:rPr>
          <w:rFonts w:ascii="Times New Roman" w:hAnsi="Times New Roman"/>
          <w:color w:val="000000"/>
          <w:sz w:val="24"/>
          <w:szCs w:val="24"/>
        </w:rPr>
        <w:t>Strony zgodnie postanawiają, że będą stosowane następujące rodzaje odbiorów robót:</w:t>
      </w:r>
    </w:p>
    <w:p w:rsidR="002B17D1" w:rsidRPr="00E62564" w:rsidRDefault="002B17D1" w:rsidP="002B17D1">
      <w:pPr>
        <w:numPr>
          <w:ilvl w:val="1"/>
          <w:numId w:val="9"/>
        </w:numPr>
        <w:tabs>
          <w:tab w:val="num" w:pos="709"/>
        </w:tabs>
        <w:spacing w:after="0"/>
        <w:ind w:left="709" w:hanging="283"/>
        <w:jc w:val="both"/>
        <w:rPr>
          <w:rFonts w:ascii="Times New Roman" w:hAnsi="Times New Roman"/>
          <w:color w:val="000000"/>
          <w:sz w:val="24"/>
          <w:szCs w:val="24"/>
        </w:rPr>
      </w:pPr>
      <w:r w:rsidRPr="00E62564">
        <w:rPr>
          <w:rFonts w:ascii="Times New Roman" w:hAnsi="Times New Roman"/>
          <w:color w:val="000000"/>
          <w:sz w:val="24"/>
          <w:szCs w:val="24"/>
        </w:rPr>
        <w:t>Odbiory robót zanikających i ulegających zakryciu,</w:t>
      </w:r>
    </w:p>
    <w:p w:rsidR="002B17D1" w:rsidRPr="00E62564" w:rsidRDefault="002B17D1" w:rsidP="002B17D1">
      <w:pPr>
        <w:numPr>
          <w:ilvl w:val="1"/>
          <w:numId w:val="9"/>
        </w:numPr>
        <w:tabs>
          <w:tab w:val="num" w:pos="709"/>
        </w:tabs>
        <w:spacing w:after="0"/>
        <w:ind w:left="709" w:hanging="283"/>
        <w:jc w:val="both"/>
        <w:rPr>
          <w:rFonts w:ascii="Times New Roman" w:hAnsi="Times New Roman"/>
          <w:color w:val="000000"/>
          <w:sz w:val="24"/>
          <w:szCs w:val="24"/>
        </w:rPr>
      </w:pPr>
      <w:r w:rsidRPr="00E62564">
        <w:rPr>
          <w:rFonts w:ascii="Times New Roman" w:hAnsi="Times New Roman"/>
          <w:color w:val="000000"/>
          <w:sz w:val="24"/>
          <w:szCs w:val="24"/>
        </w:rPr>
        <w:t>Odbiór końcowy.</w:t>
      </w:r>
    </w:p>
    <w:p w:rsidR="002B17D1" w:rsidRPr="00E62564" w:rsidRDefault="002B17D1" w:rsidP="002B17D1">
      <w:pPr>
        <w:numPr>
          <w:ilvl w:val="0"/>
          <w:numId w:val="9"/>
        </w:numPr>
        <w:tabs>
          <w:tab w:val="num" w:pos="426"/>
        </w:tabs>
        <w:spacing w:after="0"/>
        <w:ind w:left="426" w:hanging="426"/>
        <w:jc w:val="both"/>
        <w:rPr>
          <w:rFonts w:ascii="Times New Roman" w:hAnsi="Times New Roman"/>
          <w:color w:val="000000"/>
          <w:sz w:val="24"/>
          <w:szCs w:val="24"/>
        </w:rPr>
      </w:pPr>
      <w:r w:rsidRPr="00E62564">
        <w:rPr>
          <w:rFonts w:ascii="Times New Roman" w:hAnsi="Times New Roman"/>
          <w:color w:val="000000"/>
          <w:sz w:val="24"/>
          <w:szCs w:val="24"/>
        </w:rPr>
        <w:t xml:space="preserve">Odbiory robót zanikających i ulegających zakryciu, dokonywane będą przez Inspektora nadzoru inwestorskiego. </w:t>
      </w:r>
    </w:p>
    <w:p w:rsidR="002B17D1" w:rsidRPr="00E62564" w:rsidRDefault="002B17D1" w:rsidP="002B17D1">
      <w:pPr>
        <w:numPr>
          <w:ilvl w:val="0"/>
          <w:numId w:val="9"/>
        </w:numPr>
        <w:tabs>
          <w:tab w:val="num" w:pos="426"/>
        </w:tabs>
        <w:spacing w:after="0"/>
        <w:ind w:left="426" w:hanging="426"/>
        <w:jc w:val="both"/>
        <w:rPr>
          <w:rFonts w:ascii="Times New Roman" w:hAnsi="Times New Roman"/>
          <w:color w:val="000000"/>
          <w:sz w:val="24"/>
          <w:szCs w:val="24"/>
        </w:rPr>
      </w:pPr>
      <w:r w:rsidRPr="00E62564">
        <w:rPr>
          <w:rFonts w:ascii="Times New Roman" w:hAnsi="Times New Roman"/>
          <w:color w:val="000000"/>
          <w:sz w:val="24"/>
          <w:szCs w:val="24"/>
        </w:rPr>
        <w:t>Wykonawca zgłosi Zamawiającemu gotowość do odbioru końcowego, pisemnie bezpośrednio w siedzibie Zamawiającego.</w:t>
      </w:r>
    </w:p>
    <w:p w:rsidR="002B17D1" w:rsidRPr="00E62564" w:rsidRDefault="002B17D1" w:rsidP="002B17D1">
      <w:pPr>
        <w:numPr>
          <w:ilvl w:val="0"/>
          <w:numId w:val="9"/>
        </w:numPr>
        <w:tabs>
          <w:tab w:val="num" w:pos="426"/>
        </w:tabs>
        <w:spacing w:after="0"/>
        <w:ind w:left="426" w:hanging="426"/>
        <w:jc w:val="both"/>
        <w:rPr>
          <w:rFonts w:ascii="Times New Roman" w:hAnsi="Times New Roman"/>
          <w:color w:val="000000"/>
          <w:sz w:val="24"/>
          <w:szCs w:val="24"/>
        </w:rPr>
      </w:pPr>
      <w:r w:rsidRPr="00E62564">
        <w:rPr>
          <w:rFonts w:ascii="Times New Roman" w:hAnsi="Times New Roman"/>
          <w:color w:val="000000"/>
          <w:sz w:val="24"/>
          <w:szCs w:val="24"/>
        </w:rPr>
        <w:t>Wraz ze zgłoszeniem do odbioru końcowego Wykonawca przekaże Zamawiającemu następujące dokumenty:</w:t>
      </w:r>
    </w:p>
    <w:p w:rsidR="002B17D1" w:rsidRPr="00E62564" w:rsidRDefault="002B17D1" w:rsidP="002B17D1">
      <w:pPr>
        <w:numPr>
          <w:ilvl w:val="1"/>
          <w:numId w:val="9"/>
        </w:numPr>
        <w:tabs>
          <w:tab w:val="num" w:pos="709"/>
        </w:tabs>
        <w:spacing w:after="0"/>
        <w:ind w:left="709" w:hanging="283"/>
        <w:jc w:val="both"/>
        <w:rPr>
          <w:rFonts w:ascii="Times New Roman" w:hAnsi="Times New Roman"/>
          <w:color w:val="000000"/>
          <w:sz w:val="24"/>
          <w:szCs w:val="24"/>
        </w:rPr>
      </w:pPr>
      <w:r w:rsidRPr="00E62564">
        <w:rPr>
          <w:rFonts w:ascii="Times New Roman" w:hAnsi="Times New Roman"/>
          <w:color w:val="000000"/>
          <w:sz w:val="24"/>
          <w:szCs w:val="24"/>
        </w:rPr>
        <w:t>dokumentację powykonawczą, opisaną i skompletowaną w dwóch egzemplarzach,</w:t>
      </w:r>
    </w:p>
    <w:p w:rsidR="002B17D1" w:rsidRPr="00E62564" w:rsidRDefault="002B17D1" w:rsidP="002B17D1">
      <w:pPr>
        <w:numPr>
          <w:ilvl w:val="1"/>
          <w:numId w:val="9"/>
        </w:numPr>
        <w:tabs>
          <w:tab w:val="num" w:pos="709"/>
        </w:tabs>
        <w:spacing w:after="0"/>
        <w:ind w:left="709" w:hanging="283"/>
        <w:jc w:val="both"/>
        <w:rPr>
          <w:rFonts w:ascii="Times New Roman" w:hAnsi="Times New Roman"/>
          <w:color w:val="000000"/>
          <w:sz w:val="24"/>
          <w:szCs w:val="24"/>
        </w:rPr>
      </w:pPr>
      <w:r w:rsidRPr="00E62564">
        <w:rPr>
          <w:rFonts w:ascii="Times New Roman" w:hAnsi="Times New Roman"/>
          <w:color w:val="000000"/>
          <w:sz w:val="24"/>
          <w:szCs w:val="24"/>
        </w:rPr>
        <w:t>wymagane dokumenty, protokoły i zaświadczenia z przeprowadzonych prób i sprawdzeń, instrukcje użytkowania, dokumenty gwarancyjne i inne dokumenty wymagane stosownymi przepisami,</w:t>
      </w:r>
    </w:p>
    <w:p w:rsidR="002B17D1" w:rsidRPr="00E62564" w:rsidRDefault="002B17D1" w:rsidP="002B17D1">
      <w:pPr>
        <w:numPr>
          <w:ilvl w:val="1"/>
          <w:numId w:val="9"/>
        </w:numPr>
        <w:tabs>
          <w:tab w:val="num" w:pos="709"/>
        </w:tabs>
        <w:spacing w:after="0"/>
        <w:ind w:left="709" w:hanging="283"/>
        <w:jc w:val="both"/>
        <w:rPr>
          <w:rFonts w:ascii="Times New Roman" w:hAnsi="Times New Roman"/>
          <w:color w:val="000000"/>
          <w:sz w:val="24"/>
          <w:szCs w:val="24"/>
        </w:rPr>
      </w:pPr>
      <w:r w:rsidRPr="00E62564">
        <w:rPr>
          <w:rFonts w:ascii="Times New Roman" w:hAnsi="Times New Roman"/>
          <w:color w:val="000000"/>
          <w:sz w:val="24"/>
          <w:szCs w:val="24"/>
        </w:rPr>
        <w:t>Oświadczenie Kierownika budowy (robót) o zgodności wykonania robót z dokumentacją projektową, obowiązującymi przepisami i normami,</w:t>
      </w:r>
    </w:p>
    <w:p w:rsidR="002B17D1" w:rsidRPr="00E62564" w:rsidRDefault="002B17D1" w:rsidP="002B17D1">
      <w:pPr>
        <w:numPr>
          <w:ilvl w:val="1"/>
          <w:numId w:val="9"/>
        </w:numPr>
        <w:tabs>
          <w:tab w:val="num" w:pos="709"/>
        </w:tabs>
        <w:spacing w:after="0"/>
        <w:ind w:left="709" w:hanging="283"/>
        <w:jc w:val="both"/>
        <w:rPr>
          <w:rFonts w:ascii="Times New Roman" w:hAnsi="Times New Roman"/>
          <w:color w:val="000000"/>
          <w:sz w:val="24"/>
          <w:szCs w:val="24"/>
        </w:rPr>
      </w:pPr>
      <w:r w:rsidRPr="00E62564">
        <w:rPr>
          <w:rFonts w:ascii="Times New Roman" w:hAnsi="Times New Roman"/>
          <w:color w:val="000000"/>
          <w:sz w:val="24"/>
          <w:szCs w:val="24"/>
        </w:rPr>
        <w:t>dokumenty (atesty, certyfikaty) potwierdzające, że wbudowane wyroby budowlane są zgodne z art. 10 ustawy Prawo b</w:t>
      </w:r>
      <w:r>
        <w:rPr>
          <w:rFonts w:ascii="Times New Roman" w:hAnsi="Times New Roman"/>
          <w:color w:val="000000"/>
          <w:sz w:val="24"/>
          <w:szCs w:val="24"/>
        </w:rPr>
        <w:t>udowlane (opisane</w:t>
      </w:r>
      <w:r w:rsidRPr="00E62564">
        <w:rPr>
          <w:rFonts w:ascii="Times New Roman" w:hAnsi="Times New Roman"/>
          <w:color w:val="000000"/>
          <w:sz w:val="24"/>
          <w:szCs w:val="24"/>
        </w:rPr>
        <w:t xml:space="preserve"> przez Kierownika robót),</w:t>
      </w:r>
    </w:p>
    <w:p w:rsidR="002B17D1" w:rsidRPr="00057519" w:rsidRDefault="002B17D1" w:rsidP="002B17D1">
      <w:pPr>
        <w:numPr>
          <w:ilvl w:val="1"/>
          <w:numId w:val="9"/>
        </w:numPr>
        <w:tabs>
          <w:tab w:val="num" w:pos="709"/>
        </w:tabs>
        <w:spacing w:after="0"/>
        <w:ind w:left="709" w:hanging="283"/>
        <w:jc w:val="both"/>
        <w:rPr>
          <w:rFonts w:ascii="Times New Roman" w:hAnsi="Times New Roman"/>
          <w:color w:val="000000"/>
          <w:sz w:val="24"/>
          <w:szCs w:val="24"/>
        </w:rPr>
      </w:pPr>
      <w:r w:rsidRPr="00E62564">
        <w:rPr>
          <w:rFonts w:ascii="Times New Roman" w:hAnsi="Times New Roman"/>
          <w:color w:val="000000"/>
          <w:sz w:val="24"/>
          <w:szCs w:val="24"/>
        </w:rPr>
        <w:t xml:space="preserve">pozostałe dokumenty w szczególności autoryzacje i deklaracje zgodności producenta potwierdzające należyte wykonanie przedmiotu zamówienia. </w:t>
      </w:r>
    </w:p>
    <w:p w:rsidR="002B17D1" w:rsidRPr="00E62564" w:rsidRDefault="002B17D1" w:rsidP="002B17D1">
      <w:pPr>
        <w:numPr>
          <w:ilvl w:val="0"/>
          <w:numId w:val="9"/>
        </w:numPr>
        <w:tabs>
          <w:tab w:val="num" w:pos="426"/>
        </w:tabs>
        <w:spacing w:after="0"/>
        <w:ind w:left="426" w:hanging="426"/>
        <w:jc w:val="both"/>
        <w:rPr>
          <w:rFonts w:ascii="Times New Roman" w:hAnsi="Times New Roman"/>
          <w:color w:val="000000"/>
          <w:sz w:val="24"/>
          <w:szCs w:val="24"/>
        </w:rPr>
      </w:pPr>
      <w:r w:rsidRPr="00E62564">
        <w:rPr>
          <w:rFonts w:ascii="Times New Roman" w:hAnsi="Times New Roman"/>
          <w:color w:val="000000"/>
          <w:sz w:val="24"/>
          <w:szCs w:val="24"/>
        </w:rPr>
        <w:t>Zamawiający zobowiązany jest do dokonania lub odmowy dokonania odbioru końcowego, w terminie 14 dni</w:t>
      </w:r>
      <w:r>
        <w:rPr>
          <w:rFonts w:ascii="Times New Roman" w:hAnsi="Times New Roman"/>
          <w:color w:val="000000"/>
          <w:sz w:val="24"/>
          <w:szCs w:val="24"/>
        </w:rPr>
        <w:t>,</w:t>
      </w:r>
      <w:r w:rsidRPr="00E62564">
        <w:rPr>
          <w:rFonts w:ascii="Times New Roman" w:hAnsi="Times New Roman"/>
          <w:color w:val="000000"/>
          <w:sz w:val="24"/>
          <w:szCs w:val="24"/>
        </w:rPr>
        <w:t xml:space="preserve"> o</w:t>
      </w:r>
      <w:r>
        <w:rPr>
          <w:rFonts w:ascii="Times New Roman" w:hAnsi="Times New Roman"/>
          <w:color w:val="000000"/>
          <w:sz w:val="24"/>
          <w:szCs w:val="24"/>
        </w:rPr>
        <w:t xml:space="preserve">d dnia zawiadomienia Zamawiającego o gotowości robót do odbioru końcowego. </w:t>
      </w:r>
    </w:p>
    <w:p w:rsidR="002B17D1" w:rsidRPr="00E62564" w:rsidRDefault="002B17D1" w:rsidP="002B17D1">
      <w:pPr>
        <w:numPr>
          <w:ilvl w:val="0"/>
          <w:numId w:val="9"/>
        </w:numPr>
        <w:tabs>
          <w:tab w:val="num" w:pos="426"/>
          <w:tab w:val="left" w:pos="900"/>
        </w:tabs>
        <w:spacing w:after="0"/>
        <w:ind w:left="426" w:hanging="426"/>
        <w:jc w:val="both"/>
        <w:rPr>
          <w:rFonts w:ascii="Times New Roman" w:hAnsi="Times New Roman"/>
          <w:sz w:val="24"/>
          <w:szCs w:val="24"/>
        </w:rPr>
      </w:pPr>
      <w:r w:rsidRPr="00E62564">
        <w:rPr>
          <w:rFonts w:ascii="Times New Roman" w:hAnsi="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2B17D1" w:rsidRPr="00E62564" w:rsidRDefault="002B17D1" w:rsidP="002B17D1">
      <w:pPr>
        <w:numPr>
          <w:ilvl w:val="0"/>
          <w:numId w:val="9"/>
        </w:numPr>
        <w:tabs>
          <w:tab w:val="num" w:pos="426"/>
        </w:tabs>
        <w:spacing w:after="0"/>
        <w:ind w:left="426" w:hanging="426"/>
        <w:jc w:val="both"/>
        <w:rPr>
          <w:rFonts w:ascii="Times New Roman" w:hAnsi="Times New Roman"/>
          <w:color w:val="000000"/>
          <w:sz w:val="24"/>
          <w:szCs w:val="24"/>
        </w:rPr>
      </w:pPr>
      <w:r w:rsidRPr="00E62564">
        <w:rPr>
          <w:rFonts w:ascii="Times New Roman" w:hAnsi="Times New Roman"/>
          <w:color w:val="000000"/>
          <w:sz w:val="24"/>
          <w:szCs w:val="24"/>
        </w:rPr>
        <w:t xml:space="preserve">W razie nie usunięcia w ustalonym terminie przez Wykonawcę wad i usterek stwierdzonych przy odbiorze końcowym, w okresie gwarancji oraz przy przeglądzie gwarancyjnym, Zamawiający jest upoważniony do </w:t>
      </w:r>
      <w:r>
        <w:rPr>
          <w:rFonts w:ascii="Times New Roman" w:hAnsi="Times New Roman"/>
          <w:color w:val="000000"/>
          <w:sz w:val="24"/>
          <w:szCs w:val="24"/>
        </w:rPr>
        <w:t>wykonania zastępczego na koszt i ryzyko Wykonawcy</w:t>
      </w:r>
      <w:r w:rsidRPr="00E62564">
        <w:rPr>
          <w:rFonts w:ascii="Times New Roman" w:hAnsi="Times New Roman"/>
          <w:color w:val="000000"/>
          <w:sz w:val="24"/>
          <w:szCs w:val="24"/>
        </w:rPr>
        <w:t>.</w:t>
      </w:r>
    </w:p>
    <w:p w:rsidR="002B17D1" w:rsidRPr="00E62564" w:rsidRDefault="002B17D1" w:rsidP="002B17D1">
      <w:pPr>
        <w:spacing w:before="120" w:after="120"/>
        <w:jc w:val="center"/>
        <w:rPr>
          <w:rFonts w:ascii="Times New Roman" w:hAnsi="Times New Roman"/>
          <w:b/>
          <w:sz w:val="24"/>
          <w:szCs w:val="24"/>
        </w:rPr>
      </w:pPr>
      <w:r w:rsidRPr="00E62564">
        <w:rPr>
          <w:rFonts w:ascii="Times New Roman" w:hAnsi="Times New Roman"/>
          <w:b/>
          <w:color w:val="000000"/>
          <w:sz w:val="24"/>
          <w:szCs w:val="24"/>
        </w:rPr>
        <w:t>§ </w:t>
      </w:r>
      <w:r>
        <w:rPr>
          <w:rFonts w:ascii="Times New Roman" w:hAnsi="Times New Roman"/>
          <w:b/>
          <w:sz w:val="24"/>
          <w:szCs w:val="24"/>
        </w:rPr>
        <w:t>8</w:t>
      </w:r>
    </w:p>
    <w:p w:rsidR="002B17D1" w:rsidRPr="00E62564" w:rsidRDefault="002B17D1" w:rsidP="002B17D1">
      <w:pPr>
        <w:numPr>
          <w:ilvl w:val="0"/>
          <w:numId w:val="10"/>
        </w:numPr>
        <w:tabs>
          <w:tab w:val="num" w:pos="426"/>
        </w:tabs>
        <w:spacing w:after="0"/>
        <w:ind w:left="426" w:hanging="426"/>
        <w:jc w:val="both"/>
        <w:rPr>
          <w:rFonts w:ascii="Times New Roman" w:hAnsi="Times New Roman"/>
          <w:sz w:val="24"/>
          <w:szCs w:val="24"/>
        </w:rPr>
      </w:pPr>
      <w:r w:rsidRPr="00E62564">
        <w:rPr>
          <w:rFonts w:ascii="Times New Roman" w:hAnsi="Times New Roman"/>
          <w:sz w:val="24"/>
          <w:szCs w:val="24"/>
        </w:rPr>
        <w:t>Wykonawca zapłaci Zamawiającemu kary umowne:</w:t>
      </w:r>
    </w:p>
    <w:p w:rsidR="002B17D1" w:rsidRPr="00E62564" w:rsidRDefault="002B17D1" w:rsidP="002B17D1">
      <w:pPr>
        <w:numPr>
          <w:ilvl w:val="2"/>
          <w:numId w:val="11"/>
        </w:numPr>
        <w:tabs>
          <w:tab w:val="num" w:pos="709"/>
        </w:tabs>
        <w:spacing w:after="0"/>
        <w:ind w:left="709" w:hanging="283"/>
        <w:jc w:val="both"/>
        <w:rPr>
          <w:rFonts w:ascii="Times New Roman" w:hAnsi="Times New Roman"/>
          <w:sz w:val="24"/>
          <w:szCs w:val="24"/>
        </w:rPr>
      </w:pPr>
      <w:r>
        <w:rPr>
          <w:rFonts w:ascii="Times New Roman" w:hAnsi="Times New Roman"/>
          <w:sz w:val="24"/>
          <w:szCs w:val="24"/>
        </w:rPr>
        <w:t>z</w:t>
      </w:r>
      <w:r w:rsidRPr="00E62564">
        <w:rPr>
          <w:rFonts w:ascii="Times New Roman" w:hAnsi="Times New Roman"/>
          <w:sz w:val="24"/>
          <w:szCs w:val="24"/>
        </w:rPr>
        <w:t>a opóź</w:t>
      </w:r>
      <w:r>
        <w:rPr>
          <w:rFonts w:ascii="Times New Roman" w:hAnsi="Times New Roman"/>
          <w:sz w:val="24"/>
          <w:szCs w:val="24"/>
        </w:rPr>
        <w:t xml:space="preserve">nienie w wykonaniu </w:t>
      </w:r>
      <w:r w:rsidRPr="00E62564">
        <w:rPr>
          <w:rFonts w:ascii="Times New Roman" w:hAnsi="Times New Roman"/>
          <w:sz w:val="24"/>
          <w:szCs w:val="24"/>
        </w:rPr>
        <w:t xml:space="preserve"> prze</w:t>
      </w:r>
      <w:r>
        <w:rPr>
          <w:rFonts w:ascii="Times New Roman" w:hAnsi="Times New Roman"/>
          <w:sz w:val="24"/>
          <w:szCs w:val="24"/>
        </w:rPr>
        <w:t>dmiotu umowy – w wysokości 0,1</w:t>
      </w:r>
      <w:r w:rsidRPr="00E62564">
        <w:rPr>
          <w:rFonts w:ascii="Times New Roman" w:hAnsi="Times New Roman"/>
          <w:sz w:val="24"/>
          <w:szCs w:val="24"/>
        </w:rPr>
        <w:t xml:space="preserve">% wynagrodzenia brutto, określonego w </w:t>
      </w:r>
      <w:r>
        <w:rPr>
          <w:rFonts w:ascii="Times New Roman" w:hAnsi="Times New Roman"/>
          <w:sz w:val="24"/>
          <w:szCs w:val="24"/>
        </w:rPr>
        <w:t xml:space="preserve">§ 6 ust.  za każdy dzień opóźnienia, </w:t>
      </w:r>
      <w:r w:rsidRPr="00E62564">
        <w:rPr>
          <w:rFonts w:ascii="Times New Roman" w:hAnsi="Times New Roman"/>
          <w:sz w:val="24"/>
          <w:szCs w:val="24"/>
        </w:rPr>
        <w:t>(termin zakończenia robót określono</w:t>
      </w:r>
      <w:r>
        <w:rPr>
          <w:rFonts w:ascii="Times New Roman" w:hAnsi="Times New Roman"/>
          <w:sz w:val="24"/>
          <w:szCs w:val="24"/>
        </w:rPr>
        <w:t xml:space="preserve"> w § 2 ust. 1 niniejszej umowy).</w:t>
      </w:r>
    </w:p>
    <w:p w:rsidR="002B17D1" w:rsidRPr="00E62564" w:rsidRDefault="002B17D1" w:rsidP="002B17D1">
      <w:pPr>
        <w:numPr>
          <w:ilvl w:val="2"/>
          <w:numId w:val="11"/>
        </w:numPr>
        <w:tabs>
          <w:tab w:val="num" w:pos="709"/>
        </w:tabs>
        <w:spacing w:after="0"/>
        <w:ind w:left="709" w:hanging="283"/>
        <w:jc w:val="both"/>
        <w:rPr>
          <w:rFonts w:ascii="Times New Roman" w:hAnsi="Times New Roman"/>
          <w:iCs/>
          <w:sz w:val="24"/>
          <w:szCs w:val="24"/>
        </w:rPr>
      </w:pPr>
      <w:r>
        <w:rPr>
          <w:rFonts w:ascii="Times New Roman" w:hAnsi="Times New Roman"/>
          <w:sz w:val="24"/>
          <w:szCs w:val="24"/>
        </w:rPr>
        <w:lastRenderedPageBreak/>
        <w:t>z</w:t>
      </w:r>
      <w:r w:rsidRPr="00E62564">
        <w:rPr>
          <w:rFonts w:ascii="Times New Roman" w:hAnsi="Times New Roman"/>
          <w:sz w:val="24"/>
          <w:szCs w:val="24"/>
        </w:rPr>
        <w:t>a opóźnienie w usunięciu wad stwierdzonych w okresie gwaran</w:t>
      </w:r>
      <w:r>
        <w:rPr>
          <w:rFonts w:ascii="Times New Roman" w:hAnsi="Times New Roman"/>
          <w:sz w:val="24"/>
          <w:szCs w:val="24"/>
        </w:rPr>
        <w:t>cji i rękojmi – w wysokości 0,1</w:t>
      </w:r>
      <w:r w:rsidRPr="00E62564">
        <w:rPr>
          <w:rFonts w:ascii="Times New Roman" w:hAnsi="Times New Roman"/>
          <w:sz w:val="24"/>
          <w:szCs w:val="24"/>
        </w:rPr>
        <w:t xml:space="preserve">% wynagrodzenia brutto, określonego w </w:t>
      </w:r>
      <w:r w:rsidRPr="00E62564">
        <w:rPr>
          <w:rFonts w:ascii="Times New Roman" w:hAnsi="Times New Roman"/>
          <w:color w:val="000000"/>
          <w:sz w:val="24"/>
          <w:szCs w:val="24"/>
        </w:rPr>
        <w:t>§ 6</w:t>
      </w:r>
      <w:r>
        <w:rPr>
          <w:rFonts w:ascii="Times New Roman" w:hAnsi="Times New Roman"/>
          <w:sz w:val="24"/>
          <w:szCs w:val="24"/>
        </w:rPr>
        <w:t xml:space="preserve"> ust. </w:t>
      </w:r>
      <w:r w:rsidRPr="00E62564">
        <w:rPr>
          <w:rFonts w:ascii="Times New Roman" w:hAnsi="Times New Roman"/>
          <w:sz w:val="24"/>
          <w:szCs w:val="24"/>
        </w:rPr>
        <w:t xml:space="preserve"> za każdy dzień opóźnienia liczonego od dni</w:t>
      </w:r>
      <w:r>
        <w:rPr>
          <w:rFonts w:ascii="Times New Roman" w:hAnsi="Times New Roman"/>
          <w:sz w:val="24"/>
          <w:szCs w:val="24"/>
        </w:rPr>
        <w:t>a wyznaczonego na usunięcie wad;</w:t>
      </w:r>
    </w:p>
    <w:p w:rsidR="002B17D1" w:rsidRPr="00E62564" w:rsidRDefault="002B17D1" w:rsidP="002B17D1">
      <w:pPr>
        <w:numPr>
          <w:ilvl w:val="2"/>
          <w:numId w:val="11"/>
        </w:numPr>
        <w:tabs>
          <w:tab w:val="num" w:pos="709"/>
        </w:tabs>
        <w:spacing w:after="0"/>
        <w:ind w:left="709" w:hanging="283"/>
        <w:jc w:val="both"/>
        <w:rPr>
          <w:rFonts w:ascii="Times New Roman" w:hAnsi="Times New Roman"/>
          <w:sz w:val="24"/>
          <w:szCs w:val="24"/>
        </w:rPr>
      </w:pPr>
      <w:r>
        <w:rPr>
          <w:rFonts w:ascii="Times New Roman" w:hAnsi="Times New Roman"/>
          <w:sz w:val="24"/>
          <w:szCs w:val="24"/>
        </w:rPr>
        <w:t>z</w:t>
      </w:r>
      <w:r w:rsidRPr="00E62564">
        <w:rPr>
          <w:rFonts w:ascii="Times New Roman" w:hAnsi="Times New Roman"/>
          <w:sz w:val="24"/>
          <w:szCs w:val="24"/>
        </w:rPr>
        <w:t>a odstąpienie od umowy z przyczyn zależnych od</w:t>
      </w:r>
      <w:r>
        <w:rPr>
          <w:rFonts w:ascii="Times New Roman" w:hAnsi="Times New Roman"/>
          <w:sz w:val="24"/>
          <w:szCs w:val="24"/>
        </w:rPr>
        <w:t xml:space="preserve"> Wykonawcy – </w:t>
      </w:r>
      <w:r>
        <w:rPr>
          <w:rFonts w:ascii="Times New Roman" w:hAnsi="Times New Roman"/>
          <w:sz w:val="24"/>
          <w:szCs w:val="24"/>
        </w:rPr>
        <w:br/>
        <w:t xml:space="preserve">w wysokości 10 </w:t>
      </w:r>
      <w:r w:rsidRPr="00E62564">
        <w:rPr>
          <w:rFonts w:ascii="Times New Roman" w:hAnsi="Times New Roman"/>
          <w:sz w:val="24"/>
          <w:szCs w:val="24"/>
        </w:rPr>
        <w:t xml:space="preserve">% wynagrodzenia brutto, określonego w </w:t>
      </w:r>
      <w:r w:rsidRPr="00E62564">
        <w:rPr>
          <w:rFonts w:ascii="Times New Roman" w:hAnsi="Times New Roman"/>
          <w:color w:val="000000"/>
          <w:sz w:val="24"/>
          <w:szCs w:val="24"/>
        </w:rPr>
        <w:t>§ 6</w:t>
      </w:r>
      <w:r>
        <w:rPr>
          <w:rFonts w:ascii="Times New Roman" w:hAnsi="Times New Roman"/>
          <w:sz w:val="24"/>
          <w:szCs w:val="24"/>
        </w:rPr>
        <w:t xml:space="preserve"> ust. 1.</w:t>
      </w:r>
    </w:p>
    <w:p w:rsidR="002B17D1" w:rsidRPr="00E62564" w:rsidRDefault="002B17D1" w:rsidP="002B17D1">
      <w:pPr>
        <w:numPr>
          <w:ilvl w:val="2"/>
          <w:numId w:val="11"/>
        </w:numPr>
        <w:tabs>
          <w:tab w:val="num" w:pos="709"/>
        </w:tabs>
        <w:spacing w:after="0"/>
        <w:ind w:left="709" w:hanging="283"/>
        <w:jc w:val="both"/>
        <w:rPr>
          <w:rFonts w:ascii="Times New Roman" w:hAnsi="Times New Roman"/>
          <w:sz w:val="24"/>
          <w:szCs w:val="24"/>
        </w:rPr>
      </w:pPr>
      <w:r w:rsidRPr="00E62564">
        <w:rPr>
          <w:rFonts w:ascii="Times New Roman" w:hAnsi="Times New Roman"/>
          <w:sz w:val="24"/>
          <w:szCs w:val="24"/>
        </w:rPr>
        <w:t>za nieprzedłożenie do akceptacji projektu umowy o podwykonawstwo robót budowlanych lub projektu zmiany umowy o roboty budowlane  - w wysokości 300 złotych za każdy dzień opóźnienia.</w:t>
      </w:r>
    </w:p>
    <w:p w:rsidR="002B17D1" w:rsidRDefault="002B17D1" w:rsidP="002B17D1">
      <w:pPr>
        <w:numPr>
          <w:ilvl w:val="2"/>
          <w:numId w:val="11"/>
        </w:numPr>
        <w:tabs>
          <w:tab w:val="num" w:pos="709"/>
        </w:tabs>
        <w:spacing w:after="0"/>
        <w:ind w:left="709" w:hanging="283"/>
        <w:jc w:val="both"/>
        <w:rPr>
          <w:rFonts w:ascii="Times New Roman" w:hAnsi="Times New Roman"/>
          <w:sz w:val="24"/>
          <w:szCs w:val="24"/>
        </w:rPr>
      </w:pPr>
      <w:r w:rsidRPr="00E62564">
        <w:rPr>
          <w:rFonts w:ascii="Times New Roman" w:hAnsi="Times New Roman"/>
          <w:sz w:val="24"/>
          <w:szCs w:val="24"/>
        </w:rPr>
        <w:t>za nieprzedłożenie potwierdzonego za zgodność z oryginałem odpisu zawartej umowy o podwykonawstwo, której przedmiotem są roboty budowlane lub zmian takiej umowy w terminie 7 dniu od jej zawarcia, w wysokości 300 złotych za każdy dzień opóźnienia.</w:t>
      </w:r>
    </w:p>
    <w:p w:rsidR="002B17D1" w:rsidRPr="00E62564" w:rsidRDefault="002B17D1" w:rsidP="002B17D1">
      <w:pPr>
        <w:numPr>
          <w:ilvl w:val="2"/>
          <w:numId w:val="11"/>
        </w:numPr>
        <w:tabs>
          <w:tab w:val="num" w:pos="709"/>
        </w:tabs>
        <w:spacing w:after="0"/>
        <w:ind w:left="709" w:hanging="283"/>
        <w:jc w:val="both"/>
        <w:rPr>
          <w:rFonts w:ascii="Times New Roman" w:hAnsi="Times New Roman"/>
          <w:sz w:val="24"/>
          <w:szCs w:val="24"/>
        </w:rPr>
      </w:pPr>
      <w:r w:rsidRPr="00E62564">
        <w:rPr>
          <w:rFonts w:ascii="Times New Roman" w:hAnsi="Times New Roman"/>
          <w:sz w:val="24"/>
          <w:szCs w:val="24"/>
        </w:rPr>
        <w:t>za brak zapłaty lub nieterminowej zapłaty wynagrodzenia należnego podwykonawcom lub dalszym podwykonawcom w wysokości 300 złotych za każdy dzień opóźnienia.</w:t>
      </w:r>
    </w:p>
    <w:p w:rsidR="002B17D1" w:rsidRDefault="002B17D1" w:rsidP="002B17D1">
      <w:pPr>
        <w:numPr>
          <w:ilvl w:val="2"/>
          <w:numId w:val="11"/>
        </w:numPr>
        <w:tabs>
          <w:tab w:val="num" w:pos="709"/>
        </w:tabs>
        <w:spacing w:after="0"/>
        <w:ind w:left="709" w:hanging="283"/>
        <w:jc w:val="both"/>
        <w:rPr>
          <w:rFonts w:ascii="Times New Roman" w:hAnsi="Times New Roman"/>
          <w:sz w:val="24"/>
          <w:szCs w:val="24"/>
        </w:rPr>
      </w:pPr>
      <w:r w:rsidRPr="00E62564">
        <w:rPr>
          <w:rFonts w:ascii="Times New Roman" w:hAnsi="Times New Roman"/>
          <w:sz w:val="24"/>
          <w:szCs w:val="24"/>
        </w:rPr>
        <w:t xml:space="preserve">za brak zmiany umowy o podwykonawstwo w zakresie terminu zapłaty  - </w:t>
      </w:r>
      <w:r>
        <w:rPr>
          <w:rFonts w:ascii="Times New Roman" w:hAnsi="Times New Roman"/>
          <w:sz w:val="24"/>
          <w:szCs w:val="24"/>
        </w:rPr>
        <w:t xml:space="preserve">                      </w:t>
      </w:r>
      <w:r w:rsidRPr="00E62564">
        <w:rPr>
          <w:rFonts w:ascii="Times New Roman" w:hAnsi="Times New Roman"/>
          <w:sz w:val="24"/>
          <w:szCs w:val="24"/>
        </w:rPr>
        <w:t>w wysokości 300 zł</w:t>
      </w:r>
      <w:r>
        <w:rPr>
          <w:rFonts w:ascii="Times New Roman" w:hAnsi="Times New Roman"/>
          <w:sz w:val="24"/>
          <w:szCs w:val="24"/>
        </w:rPr>
        <w:t>otych za każdy dzień opóźnienia – dla każdej umowy oddzielnie.</w:t>
      </w:r>
    </w:p>
    <w:p w:rsidR="002B17D1" w:rsidRDefault="002B17D1" w:rsidP="002B17D1">
      <w:pPr>
        <w:numPr>
          <w:ilvl w:val="2"/>
          <w:numId w:val="11"/>
        </w:numPr>
        <w:tabs>
          <w:tab w:val="num" w:pos="709"/>
        </w:tabs>
        <w:spacing w:after="0"/>
        <w:ind w:left="709" w:hanging="283"/>
        <w:jc w:val="both"/>
        <w:rPr>
          <w:rFonts w:ascii="Times New Roman" w:hAnsi="Times New Roman"/>
          <w:sz w:val="24"/>
          <w:szCs w:val="24"/>
        </w:rPr>
      </w:pPr>
      <w:r>
        <w:rPr>
          <w:rFonts w:ascii="Times New Roman" w:hAnsi="Times New Roman"/>
          <w:sz w:val="24"/>
          <w:szCs w:val="24"/>
        </w:rPr>
        <w:t>za nieprzedłożenie raportu stanu i sposobu zatrudnienia oraz oświadczeń pracowników potwierdzających iż są zatrudnieni o umowę o pracę – w wysokości 3 000,00 zł.</w:t>
      </w:r>
    </w:p>
    <w:p w:rsidR="002B17D1" w:rsidRDefault="002B17D1" w:rsidP="002B17D1">
      <w:pPr>
        <w:numPr>
          <w:ilvl w:val="2"/>
          <w:numId w:val="11"/>
        </w:numPr>
        <w:tabs>
          <w:tab w:val="num" w:pos="709"/>
        </w:tabs>
        <w:spacing w:after="0"/>
        <w:ind w:left="709" w:hanging="283"/>
        <w:jc w:val="both"/>
        <w:rPr>
          <w:rFonts w:ascii="Times New Roman" w:hAnsi="Times New Roman"/>
          <w:sz w:val="24"/>
          <w:szCs w:val="24"/>
        </w:rPr>
      </w:pPr>
      <w:r>
        <w:rPr>
          <w:rFonts w:ascii="Times New Roman" w:hAnsi="Times New Roman"/>
          <w:sz w:val="24"/>
          <w:szCs w:val="24"/>
        </w:rPr>
        <w:t>za brak zatrudnienia min. 5 osób w wymiarze czasu pracy minimum 1/1 etatu – 500 zł za każdą niezatrudnioną osobę.</w:t>
      </w:r>
    </w:p>
    <w:p w:rsidR="002B17D1" w:rsidRPr="00E62564" w:rsidRDefault="002B17D1" w:rsidP="002B17D1">
      <w:pPr>
        <w:numPr>
          <w:ilvl w:val="2"/>
          <w:numId w:val="11"/>
        </w:numPr>
        <w:tabs>
          <w:tab w:val="num" w:pos="709"/>
        </w:tabs>
        <w:spacing w:after="0"/>
        <w:ind w:left="709" w:hanging="283"/>
        <w:jc w:val="both"/>
        <w:rPr>
          <w:rFonts w:ascii="Times New Roman" w:hAnsi="Times New Roman"/>
          <w:sz w:val="24"/>
          <w:szCs w:val="24"/>
        </w:rPr>
      </w:pPr>
      <w:r>
        <w:rPr>
          <w:rFonts w:ascii="Times New Roman" w:hAnsi="Times New Roman"/>
          <w:sz w:val="24"/>
          <w:szCs w:val="24"/>
        </w:rPr>
        <w:t xml:space="preserve">za nieprzedłożenie poświadczonych za zgodność z oryginałem kopii umów o podwykonawstwo lub ich zmiany których przedmiotem są dostawy i usługi jeżeli ich wartość jest równa lub większa 0,5 % wynagrodzenia umownego.  </w:t>
      </w:r>
    </w:p>
    <w:p w:rsidR="002B17D1" w:rsidRPr="00E62564" w:rsidRDefault="002B17D1" w:rsidP="002B17D1">
      <w:pPr>
        <w:pStyle w:val="Akapitzlist"/>
        <w:numPr>
          <w:ilvl w:val="1"/>
          <w:numId w:val="11"/>
        </w:numPr>
        <w:tabs>
          <w:tab w:val="num" w:pos="1070"/>
        </w:tabs>
        <w:suppressAutoHyphens/>
        <w:spacing w:after="0"/>
        <w:jc w:val="both"/>
        <w:rPr>
          <w:rFonts w:ascii="Times New Roman" w:hAnsi="Times New Roman"/>
          <w:sz w:val="24"/>
          <w:szCs w:val="24"/>
        </w:rPr>
      </w:pPr>
      <w:r w:rsidRPr="00E62564">
        <w:rPr>
          <w:rFonts w:ascii="Times New Roman" w:hAnsi="Times New Roman"/>
          <w:sz w:val="24"/>
          <w:szCs w:val="24"/>
        </w:rPr>
        <w:t>Zamawiający zapłaci Wykonawcy kary umowne za odstąpienie od umowy z przyczyn zależnyc</w:t>
      </w:r>
      <w:r>
        <w:rPr>
          <w:rFonts w:ascii="Times New Roman" w:hAnsi="Times New Roman"/>
          <w:sz w:val="24"/>
          <w:szCs w:val="24"/>
        </w:rPr>
        <w:t xml:space="preserve">h od Zamawiającego w wysokości 10 </w:t>
      </w:r>
      <w:r w:rsidRPr="00E62564">
        <w:rPr>
          <w:rFonts w:ascii="Times New Roman" w:hAnsi="Times New Roman"/>
          <w:sz w:val="24"/>
          <w:szCs w:val="24"/>
        </w:rPr>
        <w:t xml:space="preserve">% wynagrodzenia brutto, określonego w </w:t>
      </w:r>
      <w:r w:rsidRPr="00E62564">
        <w:rPr>
          <w:rFonts w:ascii="Times New Roman" w:hAnsi="Times New Roman"/>
          <w:color w:val="000000"/>
          <w:sz w:val="24"/>
          <w:szCs w:val="24"/>
        </w:rPr>
        <w:t>§ 6</w:t>
      </w:r>
      <w:r>
        <w:rPr>
          <w:rFonts w:ascii="Times New Roman" w:hAnsi="Times New Roman"/>
          <w:sz w:val="24"/>
          <w:szCs w:val="24"/>
        </w:rPr>
        <w:t xml:space="preserve"> ust. 1.</w:t>
      </w:r>
    </w:p>
    <w:p w:rsidR="002B17D1" w:rsidRPr="00E62564" w:rsidRDefault="002B17D1" w:rsidP="002B17D1">
      <w:pPr>
        <w:numPr>
          <w:ilvl w:val="1"/>
          <w:numId w:val="11"/>
        </w:numPr>
        <w:tabs>
          <w:tab w:val="num" w:pos="426"/>
          <w:tab w:val="num" w:pos="851"/>
        </w:tabs>
        <w:spacing w:after="0"/>
        <w:ind w:left="426" w:hanging="426"/>
        <w:jc w:val="both"/>
        <w:rPr>
          <w:rFonts w:ascii="Times New Roman" w:hAnsi="Times New Roman"/>
          <w:sz w:val="24"/>
          <w:szCs w:val="24"/>
        </w:rPr>
      </w:pPr>
      <w:r w:rsidRPr="00E62564">
        <w:rPr>
          <w:rFonts w:ascii="Times New Roman" w:hAnsi="Times New Roman"/>
          <w:sz w:val="24"/>
          <w:szCs w:val="24"/>
        </w:rPr>
        <w:t>Strony zastrzegają sobie prawo do odszkodowania na zasadach ogólnych, o ile wartość faktycznie poniesionych szkód przekracza wysokość kar umownych.</w:t>
      </w:r>
    </w:p>
    <w:p w:rsidR="002B17D1" w:rsidRPr="009E1C0C" w:rsidRDefault="002B17D1" w:rsidP="002B17D1">
      <w:pPr>
        <w:numPr>
          <w:ilvl w:val="1"/>
          <w:numId w:val="11"/>
        </w:numPr>
        <w:tabs>
          <w:tab w:val="num" w:pos="426"/>
          <w:tab w:val="num" w:pos="851"/>
        </w:tabs>
        <w:spacing w:after="0"/>
        <w:ind w:left="426" w:hanging="426"/>
        <w:jc w:val="both"/>
        <w:rPr>
          <w:rFonts w:ascii="Times New Roman" w:hAnsi="Times New Roman"/>
          <w:sz w:val="24"/>
          <w:szCs w:val="24"/>
        </w:rPr>
      </w:pPr>
      <w:r w:rsidRPr="00E62564">
        <w:rPr>
          <w:rFonts w:ascii="Times New Roman" w:hAnsi="Times New Roman"/>
          <w:sz w:val="24"/>
          <w:szCs w:val="24"/>
        </w:rPr>
        <w:t>Wykonawca nie może zbywać na rzecz osób trzecich wierzytelności powstałych w wyniku realizacji niniejszej umowy.</w:t>
      </w:r>
    </w:p>
    <w:p w:rsidR="002B17D1" w:rsidRPr="00E62564" w:rsidRDefault="002B17D1" w:rsidP="002B17D1">
      <w:pPr>
        <w:spacing w:before="120" w:after="120"/>
        <w:jc w:val="center"/>
        <w:rPr>
          <w:rFonts w:ascii="Times New Roman" w:hAnsi="Times New Roman"/>
          <w:b/>
          <w:sz w:val="24"/>
          <w:szCs w:val="24"/>
        </w:rPr>
      </w:pPr>
      <w:r w:rsidRPr="00E62564">
        <w:rPr>
          <w:rFonts w:ascii="Times New Roman" w:hAnsi="Times New Roman"/>
          <w:b/>
          <w:color w:val="000000"/>
          <w:sz w:val="24"/>
          <w:szCs w:val="24"/>
        </w:rPr>
        <w:t>§ </w:t>
      </w:r>
      <w:r>
        <w:rPr>
          <w:rFonts w:ascii="Times New Roman" w:hAnsi="Times New Roman"/>
          <w:b/>
          <w:sz w:val="24"/>
          <w:szCs w:val="24"/>
        </w:rPr>
        <w:t>9</w:t>
      </w:r>
    </w:p>
    <w:p w:rsidR="002B17D1" w:rsidRPr="00E62564" w:rsidRDefault="002B17D1" w:rsidP="002B17D1">
      <w:pPr>
        <w:numPr>
          <w:ilvl w:val="0"/>
          <w:numId w:val="1"/>
        </w:numPr>
        <w:spacing w:after="0"/>
        <w:ind w:left="426" w:hanging="426"/>
        <w:jc w:val="both"/>
        <w:rPr>
          <w:rFonts w:ascii="Times New Roman" w:hAnsi="Times New Roman"/>
          <w:sz w:val="24"/>
          <w:szCs w:val="24"/>
        </w:rPr>
      </w:pPr>
      <w:r w:rsidRPr="00E62564">
        <w:rPr>
          <w:rFonts w:ascii="Times New Roman" w:hAnsi="Times New Roman"/>
          <w:sz w:val="24"/>
          <w:szCs w:val="24"/>
        </w:rPr>
        <w:t>Zamawiającemu przysługuje prawo odstąpienia od umowy, gdy:</w:t>
      </w:r>
    </w:p>
    <w:p w:rsidR="002B17D1" w:rsidRPr="00E62564" w:rsidRDefault="002B17D1" w:rsidP="002B17D1">
      <w:pPr>
        <w:numPr>
          <w:ilvl w:val="0"/>
          <w:numId w:val="12"/>
        </w:numPr>
        <w:tabs>
          <w:tab w:val="num" w:pos="709"/>
        </w:tabs>
        <w:spacing w:after="0"/>
        <w:ind w:left="709" w:hanging="283"/>
        <w:jc w:val="both"/>
        <w:rPr>
          <w:rFonts w:ascii="Times New Roman" w:hAnsi="Times New Roman"/>
          <w:sz w:val="24"/>
          <w:szCs w:val="24"/>
        </w:rPr>
      </w:pPr>
      <w:r w:rsidRPr="00E62564">
        <w:rPr>
          <w:rFonts w:ascii="Times New Roman" w:hAnsi="Times New Roman"/>
          <w:sz w:val="24"/>
          <w:szCs w:val="24"/>
        </w:rPr>
        <w:t>Wykonawca przerwał z przyczyn leżących po stronie Wykonawcy realizację przedmiotu umowy i przerwa ta trwa dłużej niż 30 dni,</w:t>
      </w:r>
    </w:p>
    <w:p w:rsidR="002B17D1" w:rsidRPr="00E62564" w:rsidRDefault="002B17D1" w:rsidP="002B17D1">
      <w:pPr>
        <w:numPr>
          <w:ilvl w:val="0"/>
          <w:numId w:val="12"/>
        </w:numPr>
        <w:tabs>
          <w:tab w:val="num" w:pos="709"/>
        </w:tabs>
        <w:spacing w:after="0"/>
        <w:ind w:left="709" w:hanging="283"/>
        <w:jc w:val="both"/>
        <w:rPr>
          <w:rFonts w:ascii="Times New Roman" w:hAnsi="Times New Roman"/>
          <w:sz w:val="24"/>
          <w:szCs w:val="24"/>
        </w:rPr>
      </w:pPr>
      <w:r w:rsidRPr="00E62564">
        <w:rPr>
          <w:rFonts w:ascii="Times New Roman" w:hAnsi="Times New Roman"/>
          <w:sz w:val="24"/>
          <w:szCs w:val="24"/>
        </w:rPr>
        <w:t>Wystąpi istotna zmiana okoliczności powodująca, że wykonanie umowy nie leży w interesie publicznym, czego nie można było przewidzieć w chwili zawarcia umowy</w:t>
      </w:r>
      <w:r>
        <w:rPr>
          <w:rFonts w:ascii="Times New Roman" w:hAnsi="Times New Roman"/>
          <w:sz w:val="24"/>
          <w:szCs w:val="24"/>
        </w:rPr>
        <w:t>, lub dalsze wykonywanie umowy może zagrozić istotnemu interesowi bezpieczeństwa państwa lub bezpieczeństwu publicznemu</w:t>
      </w:r>
      <w:r w:rsidRPr="00E62564">
        <w:rPr>
          <w:rFonts w:ascii="Times New Roman" w:hAnsi="Times New Roman"/>
          <w:sz w:val="24"/>
          <w:szCs w:val="24"/>
        </w:rPr>
        <w:t xml:space="preserve"> – odstąpienie od umowy w tym przypadku może nastąpić w terminie 30 dni od powzięcia wiadomości  </w:t>
      </w:r>
      <w:r>
        <w:rPr>
          <w:rFonts w:ascii="Times New Roman" w:hAnsi="Times New Roman"/>
          <w:sz w:val="24"/>
          <w:szCs w:val="24"/>
        </w:rPr>
        <w:t xml:space="preserve">                      </w:t>
      </w:r>
      <w:r w:rsidRPr="00E62564">
        <w:rPr>
          <w:rFonts w:ascii="Times New Roman" w:hAnsi="Times New Roman"/>
          <w:sz w:val="24"/>
          <w:szCs w:val="24"/>
        </w:rPr>
        <w:t>o powyższych okolicznościach. W takim wypadku Wykonawca może żądać jedynie wynagrodzenia należnego mu z tytułu wykonania części umowy.</w:t>
      </w:r>
    </w:p>
    <w:p w:rsidR="002B17D1" w:rsidRPr="00E62564" w:rsidRDefault="002B17D1" w:rsidP="002B17D1">
      <w:pPr>
        <w:numPr>
          <w:ilvl w:val="0"/>
          <w:numId w:val="12"/>
        </w:numPr>
        <w:tabs>
          <w:tab w:val="num" w:pos="709"/>
        </w:tabs>
        <w:spacing w:after="0"/>
        <w:ind w:left="709" w:hanging="283"/>
        <w:jc w:val="both"/>
        <w:rPr>
          <w:rFonts w:ascii="Times New Roman" w:hAnsi="Times New Roman"/>
          <w:sz w:val="24"/>
          <w:szCs w:val="24"/>
        </w:rPr>
      </w:pPr>
      <w:r w:rsidRPr="00E62564">
        <w:rPr>
          <w:rFonts w:ascii="Times New Roman" w:hAnsi="Times New Roman"/>
          <w:sz w:val="24"/>
          <w:szCs w:val="24"/>
        </w:rPr>
        <w:lastRenderedPageBreak/>
        <w:t xml:space="preserve">Wykonawca realizuje roboty przewidziane niniejszą umową w sposób niezgodny z niniejszą umową, dokumentacją projektową, specyfikacjami technicznymi lub wskazaniami Zamawiającego </w:t>
      </w:r>
    </w:p>
    <w:p w:rsidR="002B17D1" w:rsidRPr="00E62564" w:rsidRDefault="002B17D1" w:rsidP="002B17D1">
      <w:pPr>
        <w:numPr>
          <w:ilvl w:val="0"/>
          <w:numId w:val="2"/>
        </w:numPr>
        <w:spacing w:after="0"/>
        <w:ind w:left="426" w:hanging="426"/>
        <w:jc w:val="both"/>
        <w:rPr>
          <w:rFonts w:ascii="Times New Roman" w:hAnsi="Times New Roman"/>
          <w:sz w:val="24"/>
          <w:szCs w:val="24"/>
        </w:rPr>
      </w:pPr>
      <w:r w:rsidRPr="00E62564">
        <w:rPr>
          <w:rFonts w:ascii="Times New Roman" w:hAnsi="Times New Roman"/>
          <w:sz w:val="24"/>
          <w:szCs w:val="24"/>
        </w:rPr>
        <w:t>Wykonawcy przysługuje prawo odstąpienia od umowy, jeżeli Zamawiający:</w:t>
      </w:r>
    </w:p>
    <w:p w:rsidR="002B17D1" w:rsidRPr="00E62564" w:rsidRDefault="002B17D1" w:rsidP="002B17D1">
      <w:pPr>
        <w:numPr>
          <w:ilvl w:val="0"/>
          <w:numId w:val="3"/>
        </w:numPr>
        <w:tabs>
          <w:tab w:val="num" w:pos="720"/>
        </w:tabs>
        <w:spacing w:after="0"/>
        <w:ind w:left="720" w:hanging="294"/>
        <w:jc w:val="both"/>
        <w:rPr>
          <w:rFonts w:ascii="Times New Roman" w:hAnsi="Times New Roman"/>
          <w:sz w:val="24"/>
          <w:szCs w:val="24"/>
        </w:rPr>
      </w:pPr>
      <w:r w:rsidRPr="00E62564">
        <w:rPr>
          <w:rFonts w:ascii="Times New Roman" w:hAnsi="Times New Roman"/>
          <w:sz w:val="24"/>
          <w:szCs w:val="24"/>
        </w:rPr>
        <w:t>Odmawia bez wskazania uzasadnionej przyczyny odbioru robót lub podpisania protokołu odbioru,</w:t>
      </w:r>
    </w:p>
    <w:p w:rsidR="002B17D1" w:rsidRPr="00E62564" w:rsidRDefault="002B17D1" w:rsidP="002B17D1">
      <w:pPr>
        <w:numPr>
          <w:ilvl w:val="0"/>
          <w:numId w:val="3"/>
        </w:numPr>
        <w:tabs>
          <w:tab w:val="num" w:pos="720"/>
        </w:tabs>
        <w:spacing w:after="0"/>
        <w:ind w:left="720" w:hanging="294"/>
        <w:jc w:val="both"/>
        <w:rPr>
          <w:rFonts w:ascii="Times New Roman" w:hAnsi="Times New Roman"/>
          <w:sz w:val="24"/>
          <w:szCs w:val="24"/>
        </w:rPr>
      </w:pPr>
      <w:r w:rsidRPr="00E62564">
        <w:rPr>
          <w:rFonts w:ascii="Times New Roman" w:hAnsi="Times New Roman"/>
          <w:sz w:val="24"/>
          <w:szCs w:val="24"/>
        </w:rPr>
        <w:t>Zawiadomi Wykonawcę, iż wobec zaistnienia uprzednio nieprzewidzianych okoliczności nie będzie mógł spełnić swoich zobowiązań umownych wobec Wykonawcy.</w:t>
      </w:r>
    </w:p>
    <w:p w:rsidR="002B17D1" w:rsidRPr="00E62564" w:rsidRDefault="002B17D1" w:rsidP="002B17D1">
      <w:pPr>
        <w:numPr>
          <w:ilvl w:val="0"/>
          <w:numId w:val="4"/>
        </w:numPr>
        <w:spacing w:after="0"/>
        <w:ind w:left="426" w:hanging="426"/>
        <w:jc w:val="both"/>
        <w:rPr>
          <w:rFonts w:ascii="Times New Roman" w:hAnsi="Times New Roman"/>
          <w:sz w:val="24"/>
          <w:szCs w:val="24"/>
        </w:rPr>
      </w:pPr>
      <w:r w:rsidRPr="00E62564">
        <w:rPr>
          <w:rFonts w:ascii="Times New Roman" w:hAnsi="Times New Roman"/>
          <w:sz w:val="24"/>
          <w:szCs w:val="24"/>
        </w:rPr>
        <w:t>Odstąpienie od umowy, o którym mowa w ust. 1 i 2, powinno nastąpić w formie pisemnej pod rygorem nieważności takiego oświadczenia i powinno zawierać uzasadnienie.</w:t>
      </w:r>
    </w:p>
    <w:p w:rsidR="002B17D1" w:rsidRPr="00E62564" w:rsidRDefault="002B17D1" w:rsidP="002B17D1">
      <w:pPr>
        <w:numPr>
          <w:ilvl w:val="0"/>
          <w:numId w:val="4"/>
        </w:numPr>
        <w:spacing w:after="0"/>
        <w:ind w:left="426" w:hanging="426"/>
        <w:jc w:val="both"/>
        <w:rPr>
          <w:rFonts w:ascii="Times New Roman" w:hAnsi="Times New Roman"/>
          <w:sz w:val="24"/>
          <w:szCs w:val="24"/>
        </w:rPr>
      </w:pPr>
      <w:r w:rsidRPr="00E62564">
        <w:rPr>
          <w:rFonts w:ascii="Times New Roman" w:hAnsi="Times New Roman"/>
          <w:sz w:val="24"/>
          <w:szCs w:val="24"/>
        </w:rPr>
        <w:t>W wypadku odstąpienia od umowy Wykonawcę oraz Zamawiającego obciążają następujące obowiązki:</w:t>
      </w:r>
    </w:p>
    <w:p w:rsidR="002B17D1" w:rsidRPr="00E62564" w:rsidRDefault="002B17D1" w:rsidP="002B17D1">
      <w:pPr>
        <w:numPr>
          <w:ilvl w:val="1"/>
          <w:numId w:val="12"/>
        </w:numPr>
        <w:tabs>
          <w:tab w:val="num" w:pos="709"/>
        </w:tabs>
        <w:spacing w:after="0"/>
        <w:ind w:left="709" w:hanging="283"/>
        <w:jc w:val="both"/>
        <w:rPr>
          <w:rFonts w:ascii="Times New Roman" w:hAnsi="Times New Roman"/>
          <w:sz w:val="24"/>
          <w:szCs w:val="24"/>
        </w:rPr>
      </w:pPr>
      <w:r w:rsidRPr="00E62564">
        <w:rPr>
          <w:rFonts w:ascii="Times New Roman" w:hAnsi="Times New Roman"/>
          <w:sz w:val="24"/>
          <w:szCs w:val="24"/>
        </w:rPr>
        <w:t>Wykonawca zabezpieczy przerwane roboty w zakresie obustronnie uzgodnionym na koszt tej strony, z której to winy nastąpiło odstąpienie od umowy,</w:t>
      </w:r>
    </w:p>
    <w:p w:rsidR="002B17D1" w:rsidRPr="00E62564" w:rsidRDefault="002B17D1" w:rsidP="002B17D1">
      <w:pPr>
        <w:numPr>
          <w:ilvl w:val="1"/>
          <w:numId w:val="12"/>
        </w:numPr>
        <w:tabs>
          <w:tab w:val="num" w:pos="709"/>
        </w:tabs>
        <w:spacing w:after="0"/>
        <w:ind w:left="709" w:hanging="283"/>
        <w:jc w:val="both"/>
        <w:rPr>
          <w:rFonts w:ascii="Times New Roman" w:hAnsi="Times New Roman"/>
          <w:sz w:val="24"/>
          <w:szCs w:val="24"/>
        </w:rPr>
      </w:pPr>
      <w:r w:rsidRPr="00E62564">
        <w:rPr>
          <w:rFonts w:ascii="Times New Roman" w:hAnsi="Times New Roman"/>
          <w:sz w:val="24"/>
          <w:szCs w:val="24"/>
        </w:rPr>
        <w:t xml:space="preserve">Wykonawca zgłosi do dokonania przez Zamawiającego odbioru robót przerwanych, jeżeli odstąpienie od umowy nastąpiło z przyczyn, za które Wykonawca nie odpowiada, </w:t>
      </w:r>
    </w:p>
    <w:p w:rsidR="002B17D1" w:rsidRPr="00E62564" w:rsidRDefault="002B17D1" w:rsidP="002B17D1">
      <w:pPr>
        <w:numPr>
          <w:ilvl w:val="1"/>
          <w:numId w:val="12"/>
        </w:numPr>
        <w:tabs>
          <w:tab w:val="num" w:pos="709"/>
        </w:tabs>
        <w:spacing w:after="0"/>
        <w:ind w:left="709" w:hanging="283"/>
        <w:jc w:val="both"/>
        <w:rPr>
          <w:rFonts w:ascii="Times New Roman" w:hAnsi="Times New Roman"/>
          <w:sz w:val="24"/>
          <w:szCs w:val="24"/>
        </w:rPr>
      </w:pPr>
      <w:r w:rsidRPr="00E62564">
        <w:rPr>
          <w:rFonts w:ascii="Times New Roman" w:hAnsi="Times New Roman"/>
          <w:sz w:val="24"/>
          <w:szCs w:val="24"/>
        </w:rPr>
        <w:t>w terminie 10 dni od daty zgłoszenia, o którym mowa w ust. 4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B17D1" w:rsidRPr="00E62564" w:rsidRDefault="002B17D1" w:rsidP="002B17D1">
      <w:pPr>
        <w:numPr>
          <w:ilvl w:val="1"/>
          <w:numId w:val="12"/>
        </w:numPr>
        <w:tabs>
          <w:tab w:val="num" w:pos="709"/>
        </w:tabs>
        <w:spacing w:after="0"/>
        <w:ind w:left="709" w:hanging="283"/>
        <w:jc w:val="both"/>
        <w:rPr>
          <w:rFonts w:ascii="Times New Roman" w:hAnsi="Times New Roman"/>
          <w:sz w:val="24"/>
          <w:szCs w:val="24"/>
        </w:rPr>
      </w:pPr>
      <w:r w:rsidRPr="00E62564">
        <w:rPr>
          <w:rFonts w:ascii="Times New Roman" w:hAnsi="Times New Roman"/>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B17D1" w:rsidRPr="00E62564" w:rsidRDefault="002B17D1" w:rsidP="002B17D1">
      <w:pPr>
        <w:numPr>
          <w:ilvl w:val="0"/>
          <w:numId w:val="4"/>
        </w:numPr>
        <w:spacing w:after="0"/>
        <w:ind w:left="426" w:hanging="426"/>
        <w:jc w:val="both"/>
        <w:rPr>
          <w:rFonts w:ascii="Times New Roman" w:hAnsi="Times New Roman"/>
          <w:sz w:val="24"/>
          <w:szCs w:val="24"/>
        </w:rPr>
      </w:pPr>
      <w:r w:rsidRPr="00E62564">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t>
      </w:r>
      <w:r>
        <w:rPr>
          <w:rFonts w:ascii="Times New Roman" w:hAnsi="Times New Roman"/>
          <w:sz w:val="24"/>
          <w:szCs w:val="24"/>
        </w:rPr>
        <w:t>wiający może odstąpić od umowy.</w:t>
      </w:r>
    </w:p>
    <w:p w:rsidR="002B17D1" w:rsidRPr="00E62564" w:rsidRDefault="002B17D1" w:rsidP="002B17D1">
      <w:pPr>
        <w:spacing w:before="120" w:after="120"/>
        <w:jc w:val="center"/>
        <w:rPr>
          <w:rFonts w:ascii="Times New Roman" w:hAnsi="Times New Roman"/>
          <w:b/>
          <w:sz w:val="24"/>
          <w:szCs w:val="24"/>
        </w:rPr>
      </w:pPr>
      <w:r w:rsidRPr="00E62564">
        <w:rPr>
          <w:rFonts w:ascii="Times New Roman" w:hAnsi="Times New Roman"/>
          <w:b/>
          <w:color w:val="000000"/>
          <w:sz w:val="24"/>
          <w:szCs w:val="24"/>
        </w:rPr>
        <w:t>§ </w:t>
      </w:r>
      <w:r>
        <w:rPr>
          <w:rFonts w:ascii="Times New Roman" w:hAnsi="Times New Roman"/>
          <w:b/>
          <w:sz w:val="24"/>
          <w:szCs w:val="24"/>
        </w:rPr>
        <w:t>10</w:t>
      </w:r>
    </w:p>
    <w:p w:rsidR="002B17D1" w:rsidRPr="002B17D1" w:rsidRDefault="002B17D1" w:rsidP="002B17D1">
      <w:pPr>
        <w:widowControl w:val="0"/>
        <w:suppressAutoHyphens/>
        <w:spacing w:after="0"/>
        <w:jc w:val="both"/>
        <w:rPr>
          <w:rFonts w:ascii="Times New Roman" w:hAnsi="Times New Roman"/>
          <w:color w:val="000000"/>
          <w:sz w:val="24"/>
          <w:szCs w:val="24"/>
        </w:rPr>
      </w:pPr>
      <w:r w:rsidRPr="002B17D1">
        <w:rPr>
          <w:rFonts w:ascii="Times New Roman" w:hAnsi="Times New Roman"/>
          <w:color w:val="000000"/>
          <w:sz w:val="24"/>
          <w:szCs w:val="24"/>
        </w:rPr>
        <w:t xml:space="preserve">Wymagania dotyczące umowy o podwykonawstwo: </w:t>
      </w:r>
    </w:p>
    <w:p w:rsidR="002B17D1" w:rsidRPr="002B17D1" w:rsidRDefault="002B17D1" w:rsidP="002B17D1">
      <w:pPr>
        <w:pStyle w:val="Style20"/>
        <w:widowControl/>
        <w:numPr>
          <w:ilvl w:val="0"/>
          <w:numId w:val="21"/>
        </w:numPr>
        <w:tabs>
          <w:tab w:val="left" w:pos="338"/>
        </w:tabs>
        <w:spacing w:before="230" w:line="276" w:lineRule="auto"/>
        <w:ind w:left="33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Zamawiający dopuszcza realizowanie Przedmiotu Umowy przez Podwykonawców                    i Dalszych Podwykonawców na zasadach określonych w SIWZ, w zakresie rzeczowym określonym w Formularzu Oferty oraz niniejszej Umowie.</w:t>
      </w:r>
    </w:p>
    <w:p w:rsidR="002B17D1" w:rsidRPr="002B17D1" w:rsidRDefault="002B17D1" w:rsidP="002B17D1">
      <w:pPr>
        <w:pStyle w:val="Style20"/>
        <w:widowControl/>
        <w:numPr>
          <w:ilvl w:val="0"/>
          <w:numId w:val="21"/>
        </w:numPr>
        <w:tabs>
          <w:tab w:val="left" w:pos="338"/>
        </w:tabs>
        <w:spacing w:line="276" w:lineRule="auto"/>
        <w:ind w:left="33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Zasady dotyczące Podwykonawców mają zastosowanie do Dalszych Podwykonawców. Postanowienia punktów 3-16 stosuje się odpowiednio.</w:t>
      </w:r>
    </w:p>
    <w:p w:rsidR="002B17D1" w:rsidRPr="002B17D1" w:rsidRDefault="002B17D1" w:rsidP="002B17D1">
      <w:pPr>
        <w:pStyle w:val="Style20"/>
        <w:widowControl/>
        <w:numPr>
          <w:ilvl w:val="0"/>
          <w:numId w:val="21"/>
        </w:numPr>
        <w:tabs>
          <w:tab w:val="left" w:pos="338"/>
        </w:tabs>
        <w:spacing w:line="276" w:lineRule="auto"/>
        <w:ind w:left="33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rsidR="002B17D1" w:rsidRPr="002B17D1" w:rsidRDefault="002B17D1" w:rsidP="002B17D1">
      <w:pPr>
        <w:pStyle w:val="Style20"/>
        <w:widowControl/>
        <w:numPr>
          <w:ilvl w:val="0"/>
          <w:numId w:val="21"/>
        </w:numPr>
        <w:tabs>
          <w:tab w:val="left" w:pos="338"/>
        </w:tabs>
        <w:spacing w:line="276" w:lineRule="auto"/>
        <w:ind w:left="33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lastRenderedPageBreak/>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w:t>
      </w:r>
    </w:p>
    <w:p w:rsidR="002B17D1" w:rsidRPr="002B17D1" w:rsidRDefault="002B17D1" w:rsidP="002B17D1">
      <w:pPr>
        <w:pStyle w:val="Style20"/>
        <w:widowControl/>
        <w:numPr>
          <w:ilvl w:val="0"/>
          <w:numId w:val="21"/>
        </w:numPr>
        <w:tabs>
          <w:tab w:val="left" w:pos="338"/>
        </w:tabs>
        <w:spacing w:line="276" w:lineRule="auto"/>
        <w:ind w:left="33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Zamawiający wyrazi w formie pisemnej stanowisko w sprawie przedłożonego projektu umowy lub projektu zmian do umowy z Podwykonawcą, której przedmiotem są roboty budowlane, w terminie 10 dni od dnia przedstawienia przez Wykonawcę projektu umowy lub jej zmiany.</w:t>
      </w:r>
    </w:p>
    <w:p w:rsidR="002B17D1" w:rsidRPr="002B17D1" w:rsidRDefault="002B17D1" w:rsidP="002B17D1">
      <w:pPr>
        <w:pStyle w:val="Style20"/>
        <w:widowControl/>
        <w:numPr>
          <w:ilvl w:val="0"/>
          <w:numId w:val="21"/>
        </w:numPr>
        <w:tabs>
          <w:tab w:val="left" w:pos="338"/>
        </w:tabs>
        <w:spacing w:line="276" w:lineRule="auto"/>
        <w:ind w:left="33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Jeżeli Zamawiający w terminie 10 dni od przedstawienia mu przez Wykonawcę projektu umowy o podwykonawstwo lub projektu jej zmiany wraz ze wszystkimi wymaganymi dokumentami, nie wyrazi w formie pisemnej zastrzeżeń uważa się, że wyraził zgodę na zawarcie umowy lub jej zmianę.</w:t>
      </w:r>
    </w:p>
    <w:p w:rsidR="002B17D1" w:rsidRPr="002B17D1" w:rsidRDefault="002B17D1" w:rsidP="002B17D1">
      <w:pPr>
        <w:pStyle w:val="Style20"/>
        <w:widowControl/>
        <w:numPr>
          <w:ilvl w:val="0"/>
          <w:numId w:val="21"/>
        </w:numPr>
        <w:tabs>
          <w:tab w:val="left" w:pos="338"/>
        </w:tabs>
        <w:spacing w:line="276" w:lineRule="auto"/>
        <w:ind w:left="33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Wykonawca zobowiązany jest do zawarcia z Podwykonawcą umowy, której przedmiotem są roboty budowlane, o treści zgodnej z zaakceptowanym przez Zamawiającego projektem. Ten sam obowiązek dotyczy zmian do umowy.</w:t>
      </w:r>
    </w:p>
    <w:p w:rsidR="002B17D1" w:rsidRPr="002B17D1" w:rsidRDefault="002B17D1" w:rsidP="002B17D1">
      <w:pPr>
        <w:pStyle w:val="Style20"/>
        <w:widowControl/>
        <w:numPr>
          <w:ilvl w:val="0"/>
          <w:numId w:val="21"/>
        </w:numPr>
        <w:tabs>
          <w:tab w:val="left" w:pos="338"/>
        </w:tabs>
        <w:spacing w:line="276" w:lineRule="auto"/>
        <w:ind w:left="338" w:hanging="338"/>
        <w:rPr>
          <w:rFonts w:ascii="Times New Roman" w:hAnsi="Times New Roman" w:cs="Times New Roman"/>
        </w:rPr>
      </w:pPr>
      <w:r w:rsidRPr="002B17D1">
        <w:rPr>
          <w:rStyle w:val="FontStyle27"/>
          <w:rFonts w:ascii="Times New Roman" w:hAnsi="Times New Roman" w:cs="Times New Roman"/>
          <w:sz w:val="24"/>
          <w:szCs w:val="24"/>
        </w:rPr>
        <w:t>Wykonawca w zawieranych umowach z Podwykonawcą, zobowiązany jest do uwzględnienia poniższych wymagań, których niespełnienie spowoduje zgłoszenie przez Zamawiającego odpowiednio zastrzeżeń lub sprzeciwu:</w:t>
      </w:r>
    </w:p>
    <w:p w:rsidR="002B17D1" w:rsidRPr="002B17D1" w:rsidRDefault="002B17D1" w:rsidP="002B17D1">
      <w:pPr>
        <w:pStyle w:val="Style20"/>
        <w:widowControl/>
        <w:numPr>
          <w:ilvl w:val="0"/>
          <w:numId w:val="22"/>
        </w:numPr>
        <w:tabs>
          <w:tab w:val="left" w:pos="677"/>
        </w:tabs>
        <w:spacing w:line="276" w:lineRule="auto"/>
        <w:ind w:left="677"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Podwykonawca zastosuje się do postanowień niniejszej Umowy na tyle, na ile one odnoszą się do robót budowlanych, dostaw lub usług, jakie mają zostać wykonane przez tego Podwykonawcę,</w:t>
      </w:r>
    </w:p>
    <w:p w:rsidR="002B17D1" w:rsidRPr="002B17D1" w:rsidRDefault="002B17D1" w:rsidP="002B17D1">
      <w:pPr>
        <w:pStyle w:val="Style20"/>
        <w:widowControl/>
        <w:numPr>
          <w:ilvl w:val="0"/>
          <w:numId w:val="22"/>
        </w:numPr>
        <w:tabs>
          <w:tab w:val="left" w:pos="677"/>
        </w:tabs>
        <w:spacing w:line="276" w:lineRule="auto"/>
        <w:ind w:left="677"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Podwykonawca nie ustanowi żadnego prawa zastawu, nie dokona cesji lub                             w jakikolwiek inny sposób nie obciąży prawami osób trzecich żadnej części</w:t>
      </w:r>
    </w:p>
    <w:p w:rsidR="002B17D1" w:rsidRPr="002B17D1" w:rsidRDefault="002B17D1" w:rsidP="002B17D1">
      <w:pPr>
        <w:ind w:right="8006"/>
        <w:rPr>
          <w:rFonts w:ascii="Times New Roman" w:hAnsi="Times New Roman"/>
          <w:sz w:val="24"/>
          <w:szCs w:val="24"/>
        </w:rPr>
      </w:pPr>
    </w:p>
    <w:p w:rsidR="002B17D1" w:rsidRPr="002B17D1" w:rsidRDefault="002B17D1" w:rsidP="002B17D1">
      <w:pPr>
        <w:pStyle w:val="Style9"/>
        <w:widowControl/>
        <w:spacing w:before="94" w:line="276" w:lineRule="auto"/>
        <w:ind w:left="655"/>
        <w:jc w:val="left"/>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dostaw, robót budowlanych ani usług,</w:t>
      </w:r>
    </w:p>
    <w:p w:rsidR="002B17D1" w:rsidRPr="002B17D1" w:rsidRDefault="002B17D1" w:rsidP="002B17D1">
      <w:pPr>
        <w:pStyle w:val="Style20"/>
        <w:widowControl/>
        <w:numPr>
          <w:ilvl w:val="0"/>
          <w:numId w:val="23"/>
        </w:numPr>
        <w:tabs>
          <w:tab w:val="left" w:pos="648"/>
        </w:tabs>
        <w:spacing w:line="276" w:lineRule="auto"/>
        <w:ind w:left="64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prawa i zobowiązania Podwykonawcy, wynikające z zawartej z nim przez Wykonawcę umowy, nie mogą zostać przeniesione na inny podmiot bez uprzedniej zgody Zamawiającego i Wykonawcy wyrażonej w formie pisemnej,</w:t>
      </w:r>
    </w:p>
    <w:p w:rsidR="002B17D1" w:rsidRPr="002B17D1" w:rsidRDefault="002B17D1" w:rsidP="002B17D1">
      <w:pPr>
        <w:pStyle w:val="Style20"/>
        <w:widowControl/>
        <w:numPr>
          <w:ilvl w:val="0"/>
          <w:numId w:val="23"/>
        </w:numPr>
        <w:tabs>
          <w:tab w:val="left" w:pos="648"/>
        </w:tabs>
        <w:spacing w:line="276" w:lineRule="auto"/>
        <w:ind w:left="64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Podwykonawca zobowiązany jest do przedkładania Zamawiającemu do zaakceptowania projektów umów, projektów zmian umów oraz poświadczonych za zgodność z oryginałem kopii zawartych umów o podwykonawstwo i ich zmian, których przedmiotem są roboty budowlane, pod rygorem naliczenia kar umownych z tego tytułu,</w:t>
      </w:r>
    </w:p>
    <w:p w:rsidR="002B17D1" w:rsidRPr="002B17D1" w:rsidRDefault="002B17D1" w:rsidP="002B17D1">
      <w:pPr>
        <w:pStyle w:val="Style20"/>
        <w:widowControl/>
        <w:numPr>
          <w:ilvl w:val="0"/>
          <w:numId w:val="23"/>
        </w:numPr>
        <w:tabs>
          <w:tab w:val="left" w:pos="648"/>
        </w:tabs>
        <w:spacing w:line="276" w:lineRule="auto"/>
        <w:ind w:left="64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Podwykonawca zobowiązany jest do przedkładania Zamawiającemu, poświadczonych za zgodność z oryginałem kopii zawartych umów o podwykonawstwo i ich zmian, których przedmiotem są dostawy lub usługi, jeżeli ich wartość jest równa lub większa mniejszej z kwot, tj. 0,5% wartości Umowy, pod rygorem naliczenia kar umownych.</w:t>
      </w:r>
    </w:p>
    <w:p w:rsidR="002B17D1" w:rsidRPr="002B17D1" w:rsidRDefault="002B17D1" w:rsidP="002B17D1">
      <w:pPr>
        <w:pStyle w:val="Style20"/>
        <w:widowControl/>
        <w:numPr>
          <w:ilvl w:val="0"/>
          <w:numId w:val="23"/>
        </w:numPr>
        <w:tabs>
          <w:tab w:val="left" w:pos="648"/>
        </w:tabs>
        <w:spacing w:line="276" w:lineRule="auto"/>
        <w:ind w:left="64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termin zapłaty wynagrodzenia dla Podwykonawcy wynosić będzie nie więcej niż 30 dni od dnia doręczenia Wykonawcy faktury lub rachunku, potwierdzających wykonanie zleconej Podwykonawcy dostawy, usługi lub robót budowlanych,</w:t>
      </w:r>
    </w:p>
    <w:p w:rsidR="002B17D1" w:rsidRPr="002B17D1" w:rsidRDefault="002B17D1" w:rsidP="002B17D1">
      <w:pPr>
        <w:pStyle w:val="Style20"/>
        <w:widowControl/>
        <w:numPr>
          <w:ilvl w:val="0"/>
          <w:numId w:val="23"/>
        </w:numPr>
        <w:tabs>
          <w:tab w:val="left" w:pos="648"/>
        </w:tabs>
        <w:spacing w:line="276" w:lineRule="auto"/>
        <w:ind w:left="64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lastRenderedPageBreak/>
        <w:t>zapłata wynagrodzenia Podwykonawcy uwarunkowana będzie przedstawieniem przez niego dowodów potwierdzających zapłatę wymagalnego wynagrodzenia Dalszym Podwykonawcom,</w:t>
      </w:r>
    </w:p>
    <w:p w:rsidR="002B17D1" w:rsidRPr="002B17D1" w:rsidRDefault="002B17D1" w:rsidP="002B17D1">
      <w:pPr>
        <w:pStyle w:val="Style20"/>
        <w:widowControl/>
        <w:tabs>
          <w:tab w:val="left" w:pos="648"/>
        </w:tabs>
        <w:spacing w:line="276" w:lineRule="auto"/>
        <w:ind w:left="64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h)</w:t>
      </w:r>
      <w:r w:rsidRPr="002B17D1">
        <w:rPr>
          <w:rStyle w:val="FontStyle27"/>
          <w:rFonts w:ascii="Times New Roman" w:hAnsi="Times New Roman" w:cs="Times New Roman"/>
          <w:sz w:val="24"/>
          <w:szCs w:val="24"/>
        </w:rPr>
        <w:tab/>
        <w:t>w umowie zastrzeżona będzie kara umowna z tytułu braku zapłaty przez</w:t>
      </w:r>
      <w:r w:rsidRPr="002B17D1">
        <w:rPr>
          <w:rStyle w:val="FontStyle27"/>
          <w:rFonts w:ascii="Times New Roman" w:hAnsi="Times New Roman" w:cs="Times New Roman"/>
          <w:sz w:val="24"/>
          <w:szCs w:val="24"/>
        </w:rPr>
        <w:br/>
        <w:t>Podwykonawcę należnego wynagrodzenia Dalszym Podwykonawcom,</w:t>
      </w:r>
    </w:p>
    <w:p w:rsidR="002B17D1" w:rsidRPr="002B17D1" w:rsidRDefault="002B17D1" w:rsidP="002B17D1">
      <w:pPr>
        <w:pStyle w:val="Style20"/>
        <w:widowControl/>
        <w:tabs>
          <w:tab w:val="left" w:pos="648"/>
        </w:tabs>
        <w:spacing w:line="276" w:lineRule="auto"/>
        <w:ind w:left="64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i)</w:t>
      </w:r>
      <w:r w:rsidRPr="002B17D1">
        <w:rPr>
          <w:rStyle w:val="FontStyle27"/>
          <w:rFonts w:ascii="Times New Roman" w:hAnsi="Times New Roman" w:cs="Times New Roman"/>
          <w:sz w:val="24"/>
          <w:szCs w:val="24"/>
        </w:rPr>
        <w:tab/>
        <w:t>w umowie zastrzeżona będzie kara umowna z tytułu braku zmiany umowy o</w:t>
      </w:r>
      <w:r w:rsidRPr="002B17D1">
        <w:rPr>
          <w:rStyle w:val="FontStyle27"/>
          <w:rFonts w:ascii="Times New Roman" w:hAnsi="Times New Roman" w:cs="Times New Roman"/>
          <w:sz w:val="24"/>
          <w:szCs w:val="24"/>
        </w:rPr>
        <w:br/>
        <w:t>dalsze podwykonawstwo w zakresie terminu zapłaty, jeżeli będzie on dłuższy niż</w:t>
      </w:r>
      <w:r w:rsidRPr="002B17D1">
        <w:rPr>
          <w:rStyle w:val="FontStyle27"/>
          <w:rFonts w:ascii="Times New Roman" w:hAnsi="Times New Roman" w:cs="Times New Roman"/>
          <w:sz w:val="24"/>
          <w:szCs w:val="24"/>
        </w:rPr>
        <w:br/>
        <w:t>30 dni,</w:t>
      </w:r>
    </w:p>
    <w:p w:rsidR="002B17D1" w:rsidRPr="002B17D1" w:rsidRDefault="002B17D1" w:rsidP="002B17D1">
      <w:pPr>
        <w:pStyle w:val="Style16"/>
        <w:widowControl/>
        <w:spacing w:line="276" w:lineRule="auto"/>
        <w:ind w:left="677" w:hanging="360"/>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j) umowa o podwykonawstwo nie może zawierać postanowień uzależniających uzyskanie przez Podwykonawcę płatności od Wykonawcy od zapłaty przez Zamawiającego Wykonawcy wynagrodzenia obejmującego zakres umowy; ani zapisów uzależniających zwrot Podwykonawcy kwot zabezpieczenia przez Wykonawcę, od zwrotu zabezpieczenia wykonania umowy przez Zamawiającego Wykonawcy,</w:t>
      </w:r>
    </w:p>
    <w:p w:rsidR="002B17D1" w:rsidRPr="002B17D1" w:rsidRDefault="002B17D1" w:rsidP="002B17D1">
      <w:pPr>
        <w:pStyle w:val="Style16"/>
        <w:widowControl/>
        <w:spacing w:line="276" w:lineRule="auto"/>
        <w:ind w:left="684" w:hanging="346"/>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k) obowiązek zatrudnienia na umowę o pracę dla wszystkich osób biorących udział w realizacji czynności wymienionych w SIWZ,</w:t>
      </w:r>
    </w:p>
    <w:p w:rsidR="002B17D1" w:rsidRPr="002B17D1" w:rsidRDefault="002B17D1" w:rsidP="002B17D1">
      <w:pPr>
        <w:pStyle w:val="Style16"/>
        <w:widowControl/>
        <w:spacing w:line="276" w:lineRule="auto"/>
        <w:ind w:left="677" w:hanging="331"/>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I) w umowie zastrzeżona będzie kara umowna z tytułu niedopełnienia obowiązku opisanego powyżej.</w:t>
      </w:r>
    </w:p>
    <w:p w:rsidR="002B17D1" w:rsidRPr="002B17D1" w:rsidRDefault="002B17D1" w:rsidP="002B17D1">
      <w:pPr>
        <w:pStyle w:val="Style20"/>
        <w:widowControl/>
        <w:numPr>
          <w:ilvl w:val="0"/>
          <w:numId w:val="24"/>
        </w:numPr>
        <w:tabs>
          <w:tab w:val="left" w:pos="338"/>
        </w:tabs>
        <w:spacing w:line="276" w:lineRule="auto"/>
        <w:ind w:left="33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Do zmian postanowień umów o podwykonawstwo stosuje się zasady mające zastosowanie przy zawieraniu umowy o podwykonawstwo.</w:t>
      </w:r>
    </w:p>
    <w:p w:rsidR="002B17D1" w:rsidRPr="002B17D1" w:rsidRDefault="002B17D1" w:rsidP="002B17D1">
      <w:pPr>
        <w:pStyle w:val="Style20"/>
        <w:widowControl/>
        <w:numPr>
          <w:ilvl w:val="0"/>
          <w:numId w:val="24"/>
        </w:numPr>
        <w:tabs>
          <w:tab w:val="left" w:pos="338"/>
        </w:tabs>
        <w:spacing w:line="276" w:lineRule="auto"/>
        <w:ind w:left="33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 xml:space="preserve">Zmiana Podwykonawcy w trakcie realizacji Umowy może nastąpić wyłącznie za zgodą Zamawiającego po dokonaniu czynności o których mowa w ust. </w:t>
      </w:r>
      <w:r w:rsidRPr="002B17D1">
        <w:rPr>
          <w:rStyle w:val="FontStyle27"/>
          <w:rFonts w:ascii="Times New Roman" w:hAnsi="Times New Roman" w:cs="Times New Roman"/>
          <w:spacing w:val="40"/>
          <w:sz w:val="24"/>
          <w:szCs w:val="24"/>
        </w:rPr>
        <w:t>2-8.</w:t>
      </w:r>
    </w:p>
    <w:p w:rsidR="002B17D1" w:rsidRPr="002B17D1" w:rsidRDefault="002B17D1" w:rsidP="002B17D1">
      <w:pPr>
        <w:pStyle w:val="Style20"/>
        <w:widowControl/>
        <w:numPr>
          <w:ilvl w:val="0"/>
          <w:numId w:val="24"/>
        </w:numPr>
        <w:tabs>
          <w:tab w:val="left" w:pos="338"/>
        </w:tabs>
        <w:spacing w:line="276" w:lineRule="auto"/>
        <w:ind w:left="33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Po zawarciu Umowy z Podwykonawcą odpowiednio Wykonawca, Podwykonawca lub Dalszy Podwykonawca w 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jeżeli ich wartość jest równa lub większa od mniejszej z kwot, tj. 0,5% wartości Umowy.</w:t>
      </w:r>
    </w:p>
    <w:p w:rsidR="002B17D1" w:rsidRPr="002B17D1" w:rsidRDefault="002B17D1" w:rsidP="002B17D1">
      <w:pPr>
        <w:pStyle w:val="Style20"/>
        <w:widowControl/>
        <w:numPr>
          <w:ilvl w:val="0"/>
          <w:numId w:val="24"/>
        </w:numPr>
        <w:tabs>
          <w:tab w:val="left" w:pos="338"/>
        </w:tabs>
        <w:spacing w:line="276" w:lineRule="auto"/>
        <w:ind w:left="338" w:hanging="338"/>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Zamawiający w terminie 7 dni od przedstawienia mu przez Wykonawcę, Podwykonawcę lub Dalszego Podwykonawcę kopii umowy lub jej zmiany,  zgłasza w formie pisemnej sprzeciw do umowy o podwykonawstwo lub jej zmiany, jeżeli termin zapłaty wynagrodzenia Podwykonawcy (Dalszemu Podwykonawcy) jest dłuższy niż 30 dni. Zamawiający poinformuje o tym Wykonawcę i wezwie go do doprowadzenia zmian.</w:t>
      </w:r>
    </w:p>
    <w:p w:rsidR="002B17D1" w:rsidRPr="002B17D1" w:rsidRDefault="002B17D1" w:rsidP="002B17D1">
      <w:pPr>
        <w:pStyle w:val="Style20"/>
        <w:widowControl/>
        <w:numPr>
          <w:ilvl w:val="0"/>
          <w:numId w:val="25"/>
        </w:numPr>
        <w:tabs>
          <w:tab w:val="left" w:pos="324"/>
        </w:tabs>
        <w:spacing w:line="276" w:lineRule="auto"/>
        <w:ind w:left="324" w:hanging="324"/>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 xml:space="preserve">Wykonawca zawierający umowę z Podwykonawcą oraz Zamawiający ponoszą solidarną odpowiedzialność za zapłatę wynagrodzenia za roboty wykonane przez Podwykonawców, przy czym Zamawiający ponosi odpowiedzialność z uwzględnieniem art. 647*§ 3 kodeksu cywilnego. W przypadku uchylania się przez Wykonawcę od obowiązku zapłaty wymagalnego wynagrodzenia przysługującego Podwykonawcom, którzy zawarli zaakceptowane przez Zamawiającego umowy o podwykonawstwo, </w:t>
      </w:r>
      <w:r w:rsidRPr="002B17D1">
        <w:rPr>
          <w:rStyle w:val="FontStyle27"/>
          <w:rFonts w:ascii="Times New Roman" w:hAnsi="Times New Roman" w:cs="Times New Roman"/>
          <w:sz w:val="24"/>
          <w:szCs w:val="24"/>
        </w:rPr>
        <w:lastRenderedPageBreak/>
        <w:t>których przedmiotem są roboty budowlane, dostawy lub usługi Zamawiający może zapłacić (w złotych polskich PLN) bezpośrednio Podwykonawcy kwotę należnego wynagrodzenia bez odsetek należnych Podwykonawcy, zgodnie z treścią umowy o podwykonawstwie. Zapłaconą Podwykonawcy kwotę Zamawiający potrąca z wynagrodzenia należnego Wykonawcy.</w:t>
      </w:r>
    </w:p>
    <w:p w:rsidR="002B17D1" w:rsidRPr="002B17D1" w:rsidRDefault="002B17D1" w:rsidP="002B17D1">
      <w:pPr>
        <w:pStyle w:val="Style20"/>
        <w:widowControl/>
        <w:numPr>
          <w:ilvl w:val="0"/>
          <w:numId w:val="25"/>
        </w:numPr>
        <w:tabs>
          <w:tab w:val="left" w:pos="324"/>
        </w:tabs>
        <w:spacing w:line="276" w:lineRule="auto"/>
        <w:ind w:left="324" w:hanging="324"/>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W przypadku wystąpienia okoliczności, o których mowa w ust. 13 Zamawiający poinformuje Wykonawcę o zamiarze bezpośredniej zapłaty wynagrodzenia należnego Podwykonawcy. Zamawiający wyznacza 7 - dniowy termin liczony od dnia doręczenia informacji o zamiarze bezpośredniej zapłaty na zgłaszanie uwag w formie pisemnej przez Wykonawcę.</w:t>
      </w:r>
    </w:p>
    <w:p w:rsidR="002B17D1" w:rsidRPr="002B17D1" w:rsidRDefault="002B17D1" w:rsidP="002B17D1">
      <w:pPr>
        <w:pStyle w:val="Style16"/>
        <w:widowControl/>
        <w:spacing w:line="276" w:lineRule="auto"/>
        <w:ind w:left="324"/>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15.Termin płatności wynagrodzenia, w sytuacjach opisanych w ust. 13-14, wynosi 30 dni od daty przedłożenia ostatecznych wyjaśnień przez Wykonawcę, o których mowa w art. 143c ust. 4 ustawy Prawo zamówień publicznych.</w:t>
      </w:r>
    </w:p>
    <w:p w:rsidR="002B17D1" w:rsidRPr="002B17D1" w:rsidRDefault="002B17D1" w:rsidP="002B17D1">
      <w:pPr>
        <w:pStyle w:val="Style20"/>
        <w:widowControl/>
        <w:numPr>
          <w:ilvl w:val="0"/>
          <w:numId w:val="26"/>
        </w:numPr>
        <w:tabs>
          <w:tab w:val="left" w:pos="317"/>
        </w:tabs>
        <w:spacing w:line="276" w:lineRule="auto"/>
        <w:ind w:left="317" w:hanging="317"/>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Niezależnie od jakichkolwiek postanowień Umowy dotyczących Podwykonawców, ani postanowień umów, zawartych przez Wykonawcę z Podwykonawcami, Wykonawca odpowiada wobec Zamawiającego za działania lub zaniechania Podwykonawców, jak za własne.</w:t>
      </w:r>
    </w:p>
    <w:p w:rsidR="002B17D1" w:rsidRPr="002B17D1" w:rsidRDefault="002B17D1" w:rsidP="002B17D1">
      <w:pPr>
        <w:pStyle w:val="Style20"/>
        <w:widowControl/>
        <w:numPr>
          <w:ilvl w:val="0"/>
          <w:numId w:val="26"/>
        </w:numPr>
        <w:tabs>
          <w:tab w:val="left" w:pos="317"/>
        </w:tabs>
        <w:spacing w:line="276" w:lineRule="auto"/>
        <w:ind w:left="317" w:hanging="317"/>
        <w:rPr>
          <w:rStyle w:val="FontStyle27"/>
          <w:rFonts w:ascii="Times New Roman" w:hAnsi="Times New Roman" w:cs="Times New Roman"/>
          <w:sz w:val="24"/>
          <w:szCs w:val="24"/>
        </w:rPr>
      </w:pPr>
      <w:r w:rsidRPr="002B17D1">
        <w:rPr>
          <w:rStyle w:val="FontStyle27"/>
          <w:rFonts w:ascii="Times New Roman" w:hAnsi="Times New Roman" w:cs="Times New Roman"/>
          <w:sz w:val="24"/>
          <w:szCs w:val="24"/>
        </w:rPr>
        <w:t>W przypadku stwierdzenia, że roboty budowlane, dostawy lub usługi objęte Przedmiotem Umowy realizowane są przez podmioty inne niż Wykonawca lub zgłoszony Podwykonawca/ Dalszy Podwykonawca Zamawiający będzie uprawniony do wstrzymania realizacji robót do czasu wyjaśnienia sytuacji przez Wykonawcę. Okres wstrzymania robót dokonany na mocy niniejszego ustępu Umowy będzie obciążał Wykonawcę.</w:t>
      </w:r>
    </w:p>
    <w:p w:rsidR="002B17D1" w:rsidRDefault="002B17D1" w:rsidP="002B17D1">
      <w:pPr>
        <w:pStyle w:val="Style20"/>
        <w:widowControl/>
        <w:tabs>
          <w:tab w:val="left" w:pos="338"/>
        </w:tabs>
        <w:spacing w:line="276" w:lineRule="auto"/>
        <w:ind w:firstLine="0"/>
        <w:rPr>
          <w:rStyle w:val="FontStyle27"/>
          <w:rFonts w:ascii="Times New Roman" w:hAnsi="Times New Roman" w:cs="Times New Roman"/>
          <w:sz w:val="24"/>
          <w:szCs w:val="24"/>
        </w:rPr>
      </w:pPr>
    </w:p>
    <w:p w:rsidR="002B17D1" w:rsidRPr="006E543C" w:rsidRDefault="002B17D1" w:rsidP="002B17D1">
      <w:pPr>
        <w:spacing w:before="120" w:after="120"/>
        <w:jc w:val="center"/>
        <w:rPr>
          <w:rFonts w:ascii="Times New Roman" w:hAnsi="Times New Roman"/>
          <w:b/>
          <w:bCs/>
          <w:sz w:val="24"/>
          <w:szCs w:val="24"/>
        </w:rPr>
      </w:pPr>
      <w:r w:rsidRPr="006E543C">
        <w:rPr>
          <w:rFonts w:ascii="Times New Roman" w:hAnsi="Times New Roman"/>
          <w:b/>
          <w:bCs/>
          <w:sz w:val="24"/>
          <w:szCs w:val="24"/>
        </w:rPr>
        <w:t>§ 11</w:t>
      </w:r>
    </w:p>
    <w:p w:rsidR="002B17D1" w:rsidRPr="006E543C" w:rsidRDefault="002B17D1" w:rsidP="002B17D1">
      <w:pPr>
        <w:numPr>
          <w:ilvl w:val="0"/>
          <w:numId w:val="13"/>
        </w:numPr>
        <w:spacing w:after="0"/>
        <w:jc w:val="both"/>
        <w:rPr>
          <w:rFonts w:ascii="Times New Roman" w:hAnsi="Times New Roman"/>
          <w:sz w:val="24"/>
          <w:szCs w:val="24"/>
        </w:rPr>
      </w:pPr>
      <w:r w:rsidRPr="006E543C">
        <w:rPr>
          <w:rFonts w:ascii="Times New Roman" w:hAnsi="Times New Roman"/>
          <w:sz w:val="24"/>
          <w:szCs w:val="24"/>
        </w:rPr>
        <w:t>Wykonawca udziela Zamawiającemu gwarancji jakości wykonania przedmiotu umowy</w:t>
      </w:r>
      <w:r>
        <w:rPr>
          <w:rFonts w:ascii="Times New Roman" w:hAnsi="Times New Roman"/>
          <w:sz w:val="24"/>
          <w:szCs w:val="24"/>
        </w:rPr>
        <w:t xml:space="preserve">, </w:t>
      </w:r>
      <w:r w:rsidRPr="001A6429">
        <w:rPr>
          <w:rFonts w:ascii="Times New Roman" w:hAnsi="Times New Roman"/>
          <w:sz w:val="24"/>
          <w:szCs w:val="24"/>
        </w:rPr>
        <w:t xml:space="preserve">zgodnie z ofertą, </w:t>
      </w:r>
      <w:r>
        <w:rPr>
          <w:rFonts w:ascii="Times New Roman" w:hAnsi="Times New Roman"/>
          <w:b/>
          <w:sz w:val="24"/>
          <w:szCs w:val="24"/>
        </w:rPr>
        <w:t xml:space="preserve">na okres ……………….. </w:t>
      </w:r>
      <w:r w:rsidRPr="001A6429">
        <w:rPr>
          <w:rFonts w:ascii="Times New Roman" w:hAnsi="Times New Roman"/>
          <w:b/>
          <w:sz w:val="24"/>
          <w:szCs w:val="24"/>
        </w:rPr>
        <w:t>miesięcy</w:t>
      </w:r>
      <w:r w:rsidRPr="001A6429">
        <w:rPr>
          <w:rFonts w:ascii="Times New Roman" w:hAnsi="Times New Roman"/>
          <w:sz w:val="24"/>
          <w:szCs w:val="24"/>
        </w:rPr>
        <w:t xml:space="preserve"> od dnia odbioru</w:t>
      </w:r>
      <w:r w:rsidRPr="006E543C">
        <w:rPr>
          <w:rFonts w:ascii="Times New Roman" w:hAnsi="Times New Roman"/>
          <w:sz w:val="24"/>
          <w:szCs w:val="24"/>
        </w:rPr>
        <w:t xml:space="preserve"> końcowego</w:t>
      </w:r>
      <w:r>
        <w:rPr>
          <w:rFonts w:ascii="Times New Roman" w:hAnsi="Times New Roman"/>
          <w:sz w:val="24"/>
          <w:szCs w:val="24"/>
        </w:rPr>
        <w:t xml:space="preserve"> robót</w:t>
      </w:r>
      <w:r w:rsidRPr="00B20990">
        <w:t xml:space="preserve"> </w:t>
      </w:r>
      <w:r>
        <w:t xml:space="preserve">                        </w:t>
      </w:r>
      <w:r w:rsidRPr="00B20990">
        <w:rPr>
          <w:rFonts w:ascii="Times New Roman" w:hAnsi="Times New Roman"/>
          <w:sz w:val="24"/>
          <w:szCs w:val="24"/>
        </w:rPr>
        <w:t>i uznania</w:t>
      </w:r>
      <w:r>
        <w:rPr>
          <w:rFonts w:ascii="Times New Roman" w:hAnsi="Times New Roman"/>
          <w:sz w:val="24"/>
          <w:szCs w:val="24"/>
        </w:rPr>
        <w:t xml:space="preserve"> ich</w:t>
      </w:r>
      <w:r w:rsidRPr="00B20990">
        <w:rPr>
          <w:rFonts w:ascii="Times New Roman" w:hAnsi="Times New Roman"/>
          <w:sz w:val="24"/>
          <w:szCs w:val="24"/>
        </w:rPr>
        <w:t xml:space="preserve"> przez zamawiającego za należycie wykonane</w:t>
      </w:r>
      <w:r w:rsidRPr="006E543C">
        <w:rPr>
          <w:rFonts w:ascii="Times New Roman" w:hAnsi="Times New Roman"/>
          <w:sz w:val="24"/>
          <w:szCs w:val="24"/>
        </w:rPr>
        <w:t>.</w:t>
      </w:r>
    </w:p>
    <w:p w:rsidR="002B17D1" w:rsidRPr="00015375" w:rsidRDefault="002B17D1" w:rsidP="002B17D1">
      <w:pPr>
        <w:numPr>
          <w:ilvl w:val="0"/>
          <w:numId w:val="13"/>
        </w:numPr>
        <w:tabs>
          <w:tab w:val="clear" w:pos="360"/>
          <w:tab w:val="num" w:pos="426"/>
        </w:tabs>
        <w:spacing w:after="0"/>
        <w:ind w:left="426" w:hanging="426"/>
        <w:jc w:val="both"/>
        <w:rPr>
          <w:rFonts w:ascii="Times New Roman" w:hAnsi="Times New Roman"/>
          <w:bCs/>
          <w:sz w:val="24"/>
          <w:szCs w:val="24"/>
        </w:rPr>
      </w:pPr>
      <w:r w:rsidRPr="00E62564">
        <w:rPr>
          <w:rFonts w:ascii="Times New Roman" w:hAnsi="Times New Roman"/>
          <w:bCs/>
          <w:sz w:val="24"/>
          <w:szCs w:val="24"/>
        </w:rPr>
        <w:t>W okre</w:t>
      </w:r>
      <w:r>
        <w:rPr>
          <w:rFonts w:ascii="Times New Roman" w:hAnsi="Times New Roman"/>
          <w:bCs/>
          <w:sz w:val="24"/>
          <w:szCs w:val="24"/>
        </w:rPr>
        <w:t xml:space="preserve">sie gwarancji Wykonawca zobowiązany jest przystąpić niezwłocznie, lecz nie później niż w terminie 5-ciu dni od daty zgłoszenia gwarancyjnego do usunięcia wad oraz je usunąć w terminie wyznaczonym przez Zamawiającego. </w:t>
      </w:r>
    </w:p>
    <w:p w:rsidR="002B17D1" w:rsidRPr="00E62564" w:rsidRDefault="002B17D1" w:rsidP="002B17D1">
      <w:pPr>
        <w:numPr>
          <w:ilvl w:val="0"/>
          <w:numId w:val="13"/>
        </w:numPr>
        <w:tabs>
          <w:tab w:val="clear" w:pos="360"/>
          <w:tab w:val="num" w:pos="426"/>
        </w:tabs>
        <w:spacing w:after="0"/>
        <w:ind w:left="426" w:hanging="426"/>
        <w:jc w:val="both"/>
        <w:rPr>
          <w:rFonts w:ascii="Times New Roman" w:hAnsi="Times New Roman"/>
          <w:bCs/>
          <w:sz w:val="24"/>
          <w:szCs w:val="24"/>
        </w:rPr>
      </w:pPr>
      <w:r w:rsidRPr="00E62564">
        <w:rPr>
          <w:rFonts w:ascii="Times New Roman" w:hAnsi="Times New Roman"/>
          <w:bCs/>
          <w:sz w:val="24"/>
          <w:szCs w:val="24"/>
        </w:rPr>
        <w:t>Zamawiający ma prawo dochodzić uprawnień z tytułu rękojmi za wady, niezależnie od uprawnień wynikających z gwarancji.</w:t>
      </w:r>
    </w:p>
    <w:p w:rsidR="002B17D1" w:rsidRPr="00E62564" w:rsidRDefault="002B17D1" w:rsidP="002B17D1">
      <w:pPr>
        <w:numPr>
          <w:ilvl w:val="0"/>
          <w:numId w:val="13"/>
        </w:numPr>
        <w:tabs>
          <w:tab w:val="clear" w:pos="360"/>
          <w:tab w:val="num" w:pos="426"/>
        </w:tabs>
        <w:spacing w:after="0"/>
        <w:ind w:left="426" w:hanging="426"/>
        <w:jc w:val="both"/>
        <w:rPr>
          <w:rFonts w:ascii="Times New Roman" w:hAnsi="Times New Roman"/>
          <w:bCs/>
          <w:sz w:val="24"/>
          <w:szCs w:val="24"/>
        </w:rPr>
      </w:pPr>
      <w:r w:rsidRPr="00E62564">
        <w:rPr>
          <w:rFonts w:ascii="Times New Roman" w:hAnsi="Times New Roman"/>
          <w:bCs/>
          <w:sz w:val="24"/>
          <w:szCs w:val="24"/>
        </w:rPr>
        <w:t>Wykonawca odpowiada za wady w wykonaniu przedmiotu umowy również po okresie rękojmi, jeżeli Zamawiający zawiadomi Wykonawcę o wadzie przed upływem okresu rękojmi.</w:t>
      </w:r>
    </w:p>
    <w:p w:rsidR="002B17D1" w:rsidRPr="00E62564" w:rsidRDefault="002B17D1" w:rsidP="002B17D1">
      <w:pPr>
        <w:numPr>
          <w:ilvl w:val="0"/>
          <w:numId w:val="13"/>
        </w:numPr>
        <w:tabs>
          <w:tab w:val="clear" w:pos="360"/>
          <w:tab w:val="num" w:pos="426"/>
        </w:tabs>
        <w:spacing w:after="0"/>
        <w:ind w:left="426" w:hanging="426"/>
        <w:jc w:val="both"/>
        <w:rPr>
          <w:rFonts w:ascii="Times New Roman" w:hAnsi="Times New Roman"/>
          <w:bCs/>
          <w:sz w:val="24"/>
          <w:szCs w:val="24"/>
        </w:rPr>
      </w:pPr>
      <w:r w:rsidRPr="00E62564">
        <w:rPr>
          <w:rFonts w:ascii="Times New Roman" w:hAnsi="Times New Roman"/>
          <w:bCs/>
          <w:sz w:val="24"/>
          <w:szCs w:val="24"/>
        </w:rPr>
        <w:t>Jeżeli Wykonawca nie usunie wad w terminie 14 dni od daty wyznaczonej przez Zamawiającego na ich usunięcie, to Zamawiający m</w:t>
      </w:r>
      <w:r>
        <w:rPr>
          <w:rFonts w:ascii="Times New Roman" w:hAnsi="Times New Roman"/>
          <w:bCs/>
          <w:sz w:val="24"/>
          <w:szCs w:val="24"/>
        </w:rPr>
        <w:t>oże zlecić usunięcie wad osobie</w:t>
      </w:r>
      <w:r w:rsidRPr="00E62564">
        <w:rPr>
          <w:rFonts w:ascii="Times New Roman" w:hAnsi="Times New Roman"/>
          <w:bCs/>
          <w:sz w:val="24"/>
          <w:szCs w:val="24"/>
        </w:rPr>
        <w:t xml:space="preserve"> trzeciej na koszt Wykonawcy. W tym przypadku koszty usuwania wad będą pokrywane w pierwszej kolejności z zatrzymanej kwoty będącej zabezpieczeniem należytego wykonania umowy.</w:t>
      </w:r>
    </w:p>
    <w:p w:rsidR="002B17D1" w:rsidRDefault="002B17D1" w:rsidP="002B17D1">
      <w:pPr>
        <w:spacing w:before="120" w:after="120"/>
        <w:jc w:val="center"/>
        <w:rPr>
          <w:rFonts w:ascii="Times New Roman" w:hAnsi="Times New Roman"/>
          <w:b/>
          <w:color w:val="000000"/>
          <w:sz w:val="24"/>
          <w:szCs w:val="24"/>
        </w:rPr>
      </w:pPr>
    </w:p>
    <w:p w:rsidR="002B17D1" w:rsidRDefault="002B17D1" w:rsidP="002B17D1">
      <w:pPr>
        <w:spacing w:before="120" w:after="120"/>
        <w:jc w:val="center"/>
        <w:rPr>
          <w:rFonts w:ascii="Times New Roman" w:hAnsi="Times New Roman"/>
          <w:b/>
          <w:color w:val="000000"/>
          <w:sz w:val="24"/>
          <w:szCs w:val="24"/>
        </w:rPr>
      </w:pPr>
    </w:p>
    <w:p w:rsidR="002B17D1" w:rsidRDefault="002B17D1" w:rsidP="002B17D1">
      <w:pPr>
        <w:spacing w:before="120" w:after="120"/>
        <w:jc w:val="center"/>
        <w:rPr>
          <w:rFonts w:ascii="Times New Roman" w:hAnsi="Times New Roman"/>
          <w:b/>
          <w:sz w:val="24"/>
          <w:szCs w:val="24"/>
        </w:rPr>
      </w:pPr>
      <w:r w:rsidRPr="00E62564">
        <w:rPr>
          <w:rFonts w:ascii="Times New Roman" w:hAnsi="Times New Roman"/>
          <w:b/>
          <w:color w:val="000000"/>
          <w:sz w:val="24"/>
          <w:szCs w:val="24"/>
        </w:rPr>
        <w:lastRenderedPageBreak/>
        <w:t>§ </w:t>
      </w:r>
      <w:r>
        <w:rPr>
          <w:rFonts w:ascii="Times New Roman" w:hAnsi="Times New Roman"/>
          <w:b/>
          <w:sz w:val="24"/>
          <w:szCs w:val="24"/>
        </w:rPr>
        <w:t>12</w:t>
      </w:r>
    </w:p>
    <w:p w:rsidR="002B17D1" w:rsidRPr="006D2BEF" w:rsidRDefault="002B17D1" w:rsidP="002B17D1">
      <w:pPr>
        <w:spacing w:after="0"/>
        <w:ind w:left="360"/>
        <w:jc w:val="both"/>
        <w:rPr>
          <w:rFonts w:ascii="Times New Roman" w:eastAsia="Times New Roman" w:hAnsi="Times New Roman"/>
          <w:sz w:val="24"/>
          <w:szCs w:val="24"/>
          <w:lang w:eastAsia="pl-PL"/>
        </w:rPr>
      </w:pPr>
      <w:r w:rsidRPr="0085321D">
        <w:rPr>
          <w:rFonts w:ascii="Times New Roman" w:eastAsia="Times New Roman" w:hAnsi="Times New Roman"/>
          <w:sz w:val="24"/>
          <w:szCs w:val="24"/>
          <w:lang w:eastAsia="pl-PL"/>
        </w:rPr>
        <w:t xml:space="preserve">Wykonawca wnosi zabezpieczenie należytego wykonania umowy w wysokości: </w:t>
      </w:r>
      <w:r>
        <w:rPr>
          <w:rFonts w:ascii="Times New Roman" w:eastAsia="Times New Roman" w:hAnsi="Times New Roman"/>
          <w:b/>
          <w:sz w:val="24"/>
          <w:szCs w:val="24"/>
          <w:lang w:eastAsia="pl-PL"/>
        </w:rPr>
        <w:t>10</w:t>
      </w:r>
      <w:r w:rsidRPr="0085321D">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 wynagrodzenia brutto</w:t>
      </w:r>
      <w:r w:rsidRPr="0085321D">
        <w:rPr>
          <w:rFonts w:ascii="Times New Roman" w:eastAsia="Times New Roman" w:hAnsi="Times New Roman"/>
          <w:sz w:val="24"/>
          <w:szCs w:val="24"/>
          <w:lang w:eastAsia="pl-PL"/>
        </w:rPr>
        <w:t xml:space="preserve"> za</w:t>
      </w:r>
      <w:r>
        <w:rPr>
          <w:rFonts w:ascii="Times New Roman" w:eastAsia="Times New Roman" w:hAnsi="Times New Roman"/>
          <w:sz w:val="24"/>
          <w:szCs w:val="24"/>
          <w:lang w:eastAsia="pl-PL"/>
        </w:rPr>
        <w:t xml:space="preserve"> wykonanie</w:t>
      </w:r>
      <w:r w:rsidRPr="0085321D">
        <w:rPr>
          <w:rFonts w:ascii="Times New Roman" w:eastAsia="Times New Roman" w:hAnsi="Times New Roman"/>
          <w:sz w:val="24"/>
          <w:szCs w:val="24"/>
          <w:lang w:eastAsia="pl-PL"/>
        </w:rPr>
        <w:t xml:space="preserve"> przedmiot</w:t>
      </w:r>
      <w:r>
        <w:rPr>
          <w:rFonts w:ascii="Times New Roman" w:eastAsia="Times New Roman" w:hAnsi="Times New Roman"/>
          <w:sz w:val="24"/>
          <w:szCs w:val="24"/>
          <w:lang w:eastAsia="pl-PL"/>
        </w:rPr>
        <w:t>u</w:t>
      </w:r>
      <w:r w:rsidRPr="0085321D">
        <w:rPr>
          <w:rFonts w:ascii="Times New Roman" w:eastAsia="Times New Roman" w:hAnsi="Times New Roman"/>
          <w:sz w:val="24"/>
          <w:szCs w:val="24"/>
          <w:lang w:eastAsia="pl-PL"/>
        </w:rPr>
        <w:t xml:space="preserve"> umowy, co stanowi kw</w:t>
      </w:r>
      <w:r>
        <w:rPr>
          <w:rFonts w:ascii="Times New Roman" w:eastAsia="Times New Roman" w:hAnsi="Times New Roman"/>
          <w:sz w:val="24"/>
          <w:szCs w:val="24"/>
          <w:lang w:eastAsia="pl-PL"/>
        </w:rPr>
        <w:t>otę:  zł                                   ( ……………………………………../100). Zabezpieczenie wniesione zostaje                                  w formie………….</w:t>
      </w:r>
    </w:p>
    <w:p w:rsidR="002B17D1" w:rsidRDefault="002B17D1" w:rsidP="002B17D1">
      <w:pPr>
        <w:spacing w:before="120" w:after="120"/>
        <w:jc w:val="center"/>
        <w:rPr>
          <w:rFonts w:ascii="Times New Roman" w:hAnsi="Times New Roman"/>
          <w:b/>
          <w:color w:val="000000"/>
          <w:sz w:val="24"/>
          <w:szCs w:val="24"/>
        </w:rPr>
      </w:pPr>
    </w:p>
    <w:p w:rsidR="002B17D1" w:rsidRPr="00E62564" w:rsidRDefault="002B17D1" w:rsidP="002B17D1">
      <w:pPr>
        <w:spacing w:before="120" w:after="120"/>
        <w:jc w:val="center"/>
        <w:rPr>
          <w:rFonts w:ascii="Times New Roman" w:hAnsi="Times New Roman"/>
          <w:b/>
          <w:sz w:val="24"/>
          <w:szCs w:val="24"/>
        </w:rPr>
      </w:pPr>
      <w:r w:rsidRPr="00E62564">
        <w:rPr>
          <w:rFonts w:ascii="Times New Roman" w:hAnsi="Times New Roman"/>
          <w:b/>
          <w:color w:val="000000"/>
          <w:sz w:val="24"/>
          <w:szCs w:val="24"/>
        </w:rPr>
        <w:t>§ </w:t>
      </w:r>
      <w:r>
        <w:rPr>
          <w:rFonts w:ascii="Times New Roman" w:hAnsi="Times New Roman"/>
          <w:b/>
          <w:sz w:val="24"/>
          <w:szCs w:val="24"/>
        </w:rPr>
        <w:t>13</w:t>
      </w:r>
    </w:p>
    <w:p w:rsidR="002B17D1" w:rsidRPr="00E62564" w:rsidRDefault="002B17D1" w:rsidP="002B17D1">
      <w:pPr>
        <w:numPr>
          <w:ilvl w:val="0"/>
          <w:numId w:val="14"/>
        </w:numPr>
        <w:tabs>
          <w:tab w:val="left" w:pos="426"/>
          <w:tab w:val="left" w:pos="851"/>
        </w:tabs>
        <w:spacing w:after="0"/>
        <w:jc w:val="both"/>
        <w:rPr>
          <w:rFonts w:ascii="Times New Roman" w:hAnsi="Times New Roman"/>
          <w:sz w:val="24"/>
          <w:szCs w:val="24"/>
        </w:rPr>
      </w:pPr>
      <w:r w:rsidRPr="00E62564">
        <w:rPr>
          <w:rFonts w:ascii="Times New Roman" w:hAnsi="Times New Roman"/>
          <w:sz w:val="24"/>
          <w:szCs w:val="24"/>
        </w:rPr>
        <w:t>Ze względów losowych dopuszcza się z</w:t>
      </w:r>
      <w:r>
        <w:rPr>
          <w:rFonts w:ascii="Times New Roman" w:hAnsi="Times New Roman"/>
          <w:sz w:val="24"/>
          <w:szCs w:val="24"/>
        </w:rPr>
        <w:t>mianę wskazanych w umowie osób, uczestniczących w procesie budowlanym.</w:t>
      </w:r>
    </w:p>
    <w:p w:rsidR="002B17D1" w:rsidRPr="00E62564" w:rsidRDefault="002B17D1" w:rsidP="002B17D1">
      <w:pPr>
        <w:numPr>
          <w:ilvl w:val="0"/>
          <w:numId w:val="14"/>
        </w:numPr>
        <w:tabs>
          <w:tab w:val="left" w:pos="426"/>
          <w:tab w:val="left" w:pos="851"/>
        </w:tabs>
        <w:spacing w:after="0"/>
        <w:ind w:left="426"/>
        <w:jc w:val="both"/>
        <w:rPr>
          <w:rFonts w:ascii="Times New Roman" w:hAnsi="Times New Roman"/>
          <w:sz w:val="24"/>
          <w:szCs w:val="24"/>
        </w:rPr>
      </w:pPr>
      <w:r w:rsidRPr="00E62564">
        <w:rPr>
          <w:rFonts w:ascii="Times New Roman" w:hAnsi="Times New Roman"/>
          <w:sz w:val="24"/>
          <w:szCs w:val="24"/>
        </w:rPr>
        <w:t>Wszelkie zmiany i uzupełnienia treści niniejszej umowy, wymagają formy pisemnej pod rygorem nieważności.</w:t>
      </w:r>
    </w:p>
    <w:p w:rsidR="002B17D1" w:rsidRPr="0065544A" w:rsidRDefault="002B17D1" w:rsidP="002B17D1">
      <w:pPr>
        <w:numPr>
          <w:ilvl w:val="0"/>
          <w:numId w:val="14"/>
        </w:numPr>
        <w:tabs>
          <w:tab w:val="left" w:pos="426"/>
          <w:tab w:val="left" w:pos="851"/>
        </w:tabs>
        <w:spacing w:after="0"/>
        <w:jc w:val="both"/>
        <w:rPr>
          <w:rFonts w:ascii="Times New Roman" w:hAnsi="Times New Roman"/>
          <w:sz w:val="24"/>
          <w:szCs w:val="24"/>
        </w:rPr>
      </w:pPr>
      <w:r w:rsidRPr="0065544A">
        <w:rPr>
          <w:rFonts w:ascii="Times New Roman" w:hAnsi="Times New Roman"/>
          <w:sz w:val="24"/>
          <w:szCs w:val="24"/>
        </w:rPr>
        <w:t xml:space="preserve">Zamawiający przewiduje </w:t>
      </w:r>
      <w:r>
        <w:rPr>
          <w:rFonts w:ascii="Times New Roman" w:hAnsi="Times New Roman"/>
          <w:sz w:val="24"/>
          <w:szCs w:val="24"/>
        </w:rPr>
        <w:t xml:space="preserve">możliwość wprowadzenia  </w:t>
      </w:r>
      <w:r w:rsidRPr="0065544A">
        <w:rPr>
          <w:rFonts w:ascii="Times New Roman" w:hAnsi="Times New Roman"/>
          <w:sz w:val="24"/>
          <w:szCs w:val="24"/>
        </w:rPr>
        <w:t xml:space="preserve"> zmian do umowy </w:t>
      </w:r>
      <w:r>
        <w:rPr>
          <w:rFonts w:ascii="Times New Roman" w:hAnsi="Times New Roman"/>
          <w:sz w:val="24"/>
          <w:szCs w:val="24"/>
        </w:rPr>
        <w:t xml:space="preserve">                                                  </w:t>
      </w:r>
      <w:r w:rsidRPr="0065544A">
        <w:rPr>
          <w:rFonts w:ascii="Times New Roman" w:hAnsi="Times New Roman"/>
          <w:sz w:val="24"/>
          <w:szCs w:val="24"/>
        </w:rPr>
        <w:t>w przypadkach:</w:t>
      </w:r>
    </w:p>
    <w:p w:rsidR="002B17D1" w:rsidRPr="0065544A" w:rsidRDefault="002B17D1" w:rsidP="002B17D1">
      <w:pPr>
        <w:tabs>
          <w:tab w:val="left" w:pos="426"/>
          <w:tab w:val="left" w:pos="851"/>
        </w:tabs>
        <w:spacing w:after="0"/>
        <w:ind w:left="360"/>
        <w:jc w:val="both"/>
        <w:rPr>
          <w:rFonts w:ascii="Times New Roman" w:hAnsi="Times New Roman"/>
          <w:sz w:val="24"/>
          <w:szCs w:val="24"/>
        </w:rPr>
      </w:pPr>
      <w:r w:rsidRPr="0065544A">
        <w:rPr>
          <w:rFonts w:ascii="Times New Roman" w:hAnsi="Times New Roman"/>
          <w:sz w:val="24"/>
          <w:szCs w:val="24"/>
        </w:rPr>
        <w:t>a) gdy konieczność zmiany, w tym w zakresie wysokości wynagrodzenia, związana jest ze zmianą powszechnie obowiązujących przepisów prawa (np. w zakresie zmiany wysokości stawki podatku VAT);</w:t>
      </w:r>
    </w:p>
    <w:p w:rsidR="002B17D1" w:rsidRPr="0065544A" w:rsidRDefault="002B17D1" w:rsidP="002B17D1">
      <w:pPr>
        <w:tabs>
          <w:tab w:val="left" w:pos="426"/>
          <w:tab w:val="left" w:pos="851"/>
        </w:tabs>
        <w:spacing w:after="0"/>
        <w:ind w:left="360"/>
        <w:jc w:val="both"/>
        <w:rPr>
          <w:rFonts w:ascii="Times New Roman" w:hAnsi="Times New Roman"/>
          <w:sz w:val="24"/>
          <w:szCs w:val="24"/>
        </w:rPr>
      </w:pPr>
      <w:r w:rsidRPr="0065544A">
        <w:rPr>
          <w:rFonts w:ascii="Times New Roman" w:hAnsi="Times New Roman"/>
          <w:sz w:val="24"/>
          <w:szCs w:val="24"/>
        </w:rPr>
        <w:t>b)</w:t>
      </w:r>
      <w:r>
        <w:rPr>
          <w:rFonts w:ascii="Times New Roman" w:hAnsi="Times New Roman"/>
          <w:sz w:val="24"/>
          <w:szCs w:val="24"/>
        </w:rPr>
        <w:t xml:space="preserve"> nastąpi konieczność korekt dokumentacji projektowej, które uniemożliwią wykonanie przedmiotu umowy w ustalonym umownym terminie lub wymuszą zmiany rozwiązań projektowych – możliwa zmiana terminu wykonania przedmiotu max o okres od dnia zgłoszenia problemu do dnia przekazania rozwiązania lub o okres niezbędny do zakończenia przedmiotu umowy ponad ustalony termin.</w:t>
      </w:r>
    </w:p>
    <w:p w:rsidR="002B17D1" w:rsidRPr="0065544A" w:rsidRDefault="002B17D1" w:rsidP="002B17D1">
      <w:pPr>
        <w:tabs>
          <w:tab w:val="left" w:pos="426"/>
          <w:tab w:val="left" w:pos="851"/>
        </w:tabs>
        <w:spacing w:after="0"/>
        <w:ind w:left="360"/>
        <w:jc w:val="both"/>
        <w:rPr>
          <w:rFonts w:ascii="Times New Roman" w:hAnsi="Times New Roman"/>
          <w:sz w:val="24"/>
          <w:szCs w:val="24"/>
        </w:rPr>
      </w:pPr>
      <w:r w:rsidRPr="0065544A">
        <w:rPr>
          <w:rFonts w:ascii="Times New Roman" w:hAnsi="Times New Roman"/>
          <w:sz w:val="24"/>
          <w:szCs w:val="24"/>
        </w:rPr>
        <w:t>- działaniem siły wyższej w rozumieniu przepisów Kodeksu cywilnego</w:t>
      </w:r>
      <w:r>
        <w:rPr>
          <w:rFonts w:ascii="Times New Roman" w:hAnsi="Times New Roman"/>
          <w:sz w:val="24"/>
          <w:szCs w:val="24"/>
        </w:rPr>
        <w:t>,</w:t>
      </w:r>
      <w:r w:rsidRPr="0065544A">
        <w:rPr>
          <w:rFonts w:ascii="Times New Roman" w:hAnsi="Times New Roman"/>
          <w:sz w:val="24"/>
          <w:szCs w:val="24"/>
        </w:rPr>
        <w:t xml:space="preserve"> </w:t>
      </w:r>
    </w:p>
    <w:p w:rsidR="002B17D1" w:rsidRPr="0065544A" w:rsidRDefault="002B17D1" w:rsidP="002B17D1">
      <w:pPr>
        <w:tabs>
          <w:tab w:val="left" w:pos="426"/>
          <w:tab w:val="left" w:pos="851"/>
        </w:tabs>
        <w:spacing w:after="0"/>
        <w:ind w:left="360"/>
        <w:jc w:val="both"/>
        <w:rPr>
          <w:rFonts w:ascii="Times New Roman" w:hAnsi="Times New Roman"/>
          <w:sz w:val="24"/>
          <w:szCs w:val="24"/>
        </w:rPr>
      </w:pPr>
      <w:r w:rsidRPr="0065544A">
        <w:rPr>
          <w:rFonts w:ascii="Times New Roman" w:hAnsi="Times New Roman"/>
          <w:sz w:val="24"/>
          <w:szCs w:val="24"/>
        </w:rPr>
        <w:t>- nieterminowym, z przyczyn niezależnych od Wykonawcy, przekazania przez Zamawiającego terenu budowy Wykonawcy lub</w:t>
      </w:r>
    </w:p>
    <w:p w:rsidR="002B17D1" w:rsidRDefault="002B17D1" w:rsidP="002B17D1">
      <w:pPr>
        <w:tabs>
          <w:tab w:val="left" w:pos="426"/>
          <w:tab w:val="left" w:pos="851"/>
        </w:tabs>
        <w:spacing w:after="0"/>
        <w:ind w:left="360"/>
        <w:jc w:val="both"/>
        <w:rPr>
          <w:rFonts w:ascii="Times New Roman" w:hAnsi="Times New Roman"/>
          <w:sz w:val="24"/>
          <w:szCs w:val="24"/>
        </w:rPr>
      </w:pPr>
      <w:r w:rsidRPr="0065544A">
        <w:rPr>
          <w:rFonts w:ascii="Times New Roman" w:hAnsi="Times New Roman"/>
          <w:sz w:val="24"/>
          <w:szCs w:val="24"/>
        </w:rPr>
        <w:t>- wstrzymaniem prac budowlanych przez właściwy organ z przyczyn ni</w:t>
      </w:r>
      <w:r>
        <w:rPr>
          <w:rFonts w:ascii="Times New Roman" w:hAnsi="Times New Roman"/>
          <w:sz w:val="24"/>
          <w:szCs w:val="24"/>
        </w:rPr>
        <w:t>ezawinionych przez Wykonawcę.</w:t>
      </w:r>
    </w:p>
    <w:p w:rsidR="002B17D1" w:rsidRPr="00E62564" w:rsidRDefault="002B17D1" w:rsidP="002B17D1">
      <w:pPr>
        <w:spacing w:before="120" w:after="120"/>
        <w:jc w:val="center"/>
        <w:rPr>
          <w:rFonts w:ascii="Times New Roman" w:hAnsi="Times New Roman"/>
          <w:b/>
          <w:bCs/>
          <w:sz w:val="24"/>
          <w:szCs w:val="24"/>
        </w:rPr>
      </w:pPr>
      <w:r>
        <w:rPr>
          <w:rFonts w:ascii="Times New Roman" w:hAnsi="Times New Roman"/>
          <w:b/>
          <w:bCs/>
          <w:sz w:val="24"/>
          <w:szCs w:val="24"/>
        </w:rPr>
        <w:t>§ 14</w:t>
      </w:r>
    </w:p>
    <w:p w:rsidR="002B17D1" w:rsidRPr="00E62564" w:rsidRDefault="002B17D1" w:rsidP="002B17D1">
      <w:pPr>
        <w:numPr>
          <w:ilvl w:val="0"/>
          <w:numId w:val="15"/>
        </w:numPr>
        <w:spacing w:after="0"/>
        <w:ind w:left="426" w:hanging="426"/>
        <w:jc w:val="both"/>
        <w:rPr>
          <w:rFonts w:ascii="Times New Roman" w:hAnsi="Times New Roman"/>
          <w:sz w:val="24"/>
          <w:szCs w:val="24"/>
        </w:rPr>
      </w:pPr>
      <w:r w:rsidRPr="00E62564">
        <w:rPr>
          <w:rFonts w:ascii="Times New Roman" w:hAnsi="Times New Roman"/>
          <w:sz w:val="24"/>
          <w:szCs w:val="24"/>
        </w:rPr>
        <w:t>Wszelkie spory, mogące wyniknąć z tytułu niniejszej umowy, będą rozstrzygane przez sąd właściwy miejscowo dla siedziby Zamawiającego.</w:t>
      </w:r>
    </w:p>
    <w:p w:rsidR="002B17D1" w:rsidRPr="00E62564" w:rsidRDefault="002B17D1" w:rsidP="002B17D1">
      <w:pPr>
        <w:numPr>
          <w:ilvl w:val="0"/>
          <w:numId w:val="15"/>
        </w:numPr>
        <w:spacing w:after="0"/>
        <w:ind w:left="426" w:hanging="426"/>
        <w:jc w:val="both"/>
        <w:rPr>
          <w:rFonts w:ascii="Times New Roman" w:hAnsi="Times New Roman"/>
          <w:sz w:val="24"/>
          <w:szCs w:val="24"/>
        </w:rPr>
      </w:pPr>
      <w:r w:rsidRPr="00E62564">
        <w:rPr>
          <w:rFonts w:ascii="Times New Roman" w:hAnsi="Times New Roman"/>
          <w:sz w:val="24"/>
          <w:szCs w:val="24"/>
        </w:rPr>
        <w:t xml:space="preserve">W sprawach nieuregulowanych niniejszą umową stosuje się przepisy ustaw: ustawy </w:t>
      </w:r>
      <w:r w:rsidRPr="00E62564">
        <w:rPr>
          <w:rFonts w:ascii="Times New Roman" w:hAnsi="Times New Roman"/>
          <w:sz w:val="24"/>
          <w:szCs w:val="24"/>
        </w:rPr>
        <w:br/>
        <w:t>z dnia 29.01.2004</w:t>
      </w:r>
      <w:r>
        <w:rPr>
          <w:rFonts w:ascii="Times New Roman" w:hAnsi="Times New Roman"/>
          <w:sz w:val="24"/>
          <w:szCs w:val="24"/>
        </w:rPr>
        <w:t xml:space="preserve"> </w:t>
      </w:r>
      <w:r w:rsidRPr="00E62564">
        <w:rPr>
          <w:rFonts w:ascii="Times New Roman" w:hAnsi="Times New Roman"/>
          <w:sz w:val="24"/>
          <w:szCs w:val="24"/>
        </w:rPr>
        <w:t>r. Prawo zamówień publicznych, ustawy z dnia 07.07.1994</w:t>
      </w:r>
      <w:r>
        <w:rPr>
          <w:rFonts w:ascii="Times New Roman" w:hAnsi="Times New Roman"/>
          <w:sz w:val="24"/>
          <w:szCs w:val="24"/>
        </w:rPr>
        <w:t xml:space="preserve"> </w:t>
      </w:r>
      <w:r w:rsidRPr="00E62564">
        <w:rPr>
          <w:rFonts w:ascii="Times New Roman" w:hAnsi="Times New Roman"/>
          <w:sz w:val="24"/>
          <w:szCs w:val="24"/>
        </w:rPr>
        <w:t>r. Prawo budowlane oraz Kodeksu cywilnego o ile przepisy ustawy Prawo zamówień publicznych nie stanowią inaczej.</w:t>
      </w:r>
    </w:p>
    <w:p w:rsidR="002B17D1" w:rsidRPr="00E62564" w:rsidRDefault="002B17D1" w:rsidP="002B17D1">
      <w:pPr>
        <w:spacing w:before="120" w:after="120"/>
        <w:jc w:val="center"/>
        <w:rPr>
          <w:rFonts w:ascii="Times New Roman" w:hAnsi="Times New Roman"/>
          <w:b/>
          <w:bCs/>
          <w:sz w:val="24"/>
          <w:szCs w:val="24"/>
        </w:rPr>
      </w:pPr>
      <w:r>
        <w:rPr>
          <w:rFonts w:ascii="Times New Roman" w:hAnsi="Times New Roman"/>
          <w:b/>
          <w:bCs/>
          <w:sz w:val="24"/>
          <w:szCs w:val="24"/>
        </w:rPr>
        <w:t>§ 15</w:t>
      </w:r>
    </w:p>
    <w:p w:rsidR="002B17D1" w:rsidRPr="00E62564" w:rsidRDefault="002B17D1" w:rsidP="002B17D1">
      <w:pPr>
        <w:rPr>
          <w:rFonts w:ascii="Times New Roman" w:hAnsi="Times New Roman"/>
          <w:sz w:val="24"/>
          <w:szCs w:val="24"/>
        </w:rPr>
      </w:pPr>
      <w:r>
        <w:rPr>
          <w:rFonts w:ascii="Times New Roman" w:hAnsi="Times New Roman"/>
          <w:sz w:val="24"/>
          <w:szCs w:val="24"/>
        </w:rPr>
        <w:t>Umowę sporządzono w trzech</w:t>
      </w:r>
      <w:r w:rsidRPr="00E62564">
        <w:rPr>
          <w:rFonts w:ascii="Times New Roman" w:hAnsi="Times New Roman"/>
          <w:sz w:val="24"/>
          <w:szCs w:val="24"/>
        </w:rPr>
        <w:t xml:space="preserve"> jednobrzmiących egzemp</w:t>
      </w:r>
      <w:r>
        <w:rPr>
          <w:rFonts w:ascii="Times New Roman" w:hAnsi="Times New Roman"/>
          <w:sz w:val="24"/>
          <w:szCs w:val="24"/>
        </w:rPr>
        <w:t>larzach.</w:t>
      </w:r>
    </w:p>
    <w:p w:rsidR="002B17D1" w:rsidRPr="0065544A" w:rsidRDefault="002B17D1" w:rsidP="002B17D1">
      <w:pPr>
        <w:ind w:left="360"/>
        <w:jc w:val="both"/>
        <w:rPr>
          <w:rFonts w:ascii="Times New Roman" w:hAnsi="Times New Roman"/>
          <w:sz w:val="24"/>
          <w:szCs w:val="24"/>
        </w:rPr>
      </w:pPr>
      <w:r w:rsidRPr="0065544A">
        <w:rPr>
          <w:rFonts w:ascii="Times New Roman" w:hAnsi="Times New Roman"/>
          <w:sz w:val="24"/>
          <w:szCs w:val="24"/>
        </w:rPr>
        <w:t>Integralną część umowy stanowią załączniki:</w:t>
      </w:r>
    </w:p>
    <w:p w:rsidR="002B17D1" w:rsidRDefault="002B17D1" w:rsidP="002B17D1">
      <w:pPr>
        <w:numPr>
          <w:ilvl w:val="0"/>
          <w:numId w:val="5"/>
        </w:num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 xml:space="preserve">Oferta Wykonawcy </w:t>
      </w:r>
    </w:p>
    <w:p w:rsidR="002B17D1" w:rsidRPr="005017B5" w:rsidRDefault="002B17D1" w:rsidP="002B17D1">
      <w:pPr>
        <w:tabs>
          <w:tab w:val="num" w:pos="720"/>
        </w:tabs>
        <w:spacing w:after="0" w:line="240" w:lineRule="auto"/>
        <w:ind w:left="360"/>
        <w:jc w:val="both"/>
        <w:rPr>
          <w:rFonts w:ascii="Times New Roman" w:hAnsi="Times New Roman"/>
          <w:sz w:val="24"/>
          <w:szCs w:val="24"/>
        </w:rPr>
      </w:pPr>
    </w:p>
    <w:p w:rsidR="002B17D1" w:rsidRDefault="002B17D1" w:rsidP="002B17D1">
      <w:pPr>
        <w:tabs>
          <w:tab w:val="num" w:pos="720"/>
        </w:tabs>
        <w:spacing w:after="0" w:line="240" w:lineRule="auto"/>
        <w:jc w:val="both"/>
        <w:rPr>
          <w:rFonts w:ascii="Times New Roman" w:hAnsi="Times New Roman"/>
          <w:sz w:val="24"/>
          <w:szCs w:val="24"/>
        </w:rPr>
      </w:pPr>
    </w:p>
    <w:p w:rsidR="002B17D1" w:rsidRPr="002E7C3E" w:rsidRDefault="002B17D1" w:rsidP="002B17D1">
      <w:pPr>
        <w:tabs>
          <w:tab w:val="num" w:pos="720"/>
        </w:tabs>
        <w:spacing w:after="0" w:line="240" w:lineRule="auto"/>
        <w:jc w:val="both"/>
        <w:rPr>
          <w:rFonts w:ascii="Times New Roman" w:hAnsi="Times New Roman"/>
          <w:sz w:val="24"/>
          <w:szCs w:val="24"/>
        </w:rPr>
      </w:pPr>
    </w:p>
    <w:p w:rsidR="002B17D1" w:rsidRPr="002B17D1" w:rsidRDefault="002B17D1" w:rsidP="002B17D1">
      <w:pPr>
        <w:ind w:left="284"/>
        <w:jc w:val="both"/>
        <w:rPr>
          <w:rStyle w:val="FontStyle27"/>
          <w:rFonts w:ascii="Calibri" w:hAnsi="Calibri" w:cs="Times New Roman"/>
          <w:sz w:val="22"/>
          <w:szCs w:val="22"/>
        </w:rPr>
        <w:sectPr w:rsidR="002B17D1" w:rsidRPr="002B17D1" w:rsidSect="00D5448C">
          <w:headerReference w:type="even" r:id="rId7"/>
          <w:footerReference w:type="even" r:id="rId8"/>
          <w:footerReference w:type="default" r:id="rId9"/>
          <w:pgSz w:w="11905" w:h="16837"/>
          <w:pgMar w:top="1073" w:right="1596" w:bottom="1440" w:left="1596" w:header="708" w:footer="708" w:gutter="0"/>
          <w:cols w:space="60"/>
          <w:noEndnote/>
        </w:sectPr>
      </w:pPr>
      <w:r>
        <w:rPr>
          <w:b/>
          <w:sz w:val="32"/>
          <w:szCs w:val="32"/>
        </w:rPr>
        <w:t>ZAMAWIAJĄCY:</w:t>
      </w:r>
      <w:r>
        <w:rPr>
          <w:b/>
          <w:sz w:val="32"/>
          <w:szCs w:val="32"/>
        </w:rPr>
        <w:tab/>
      </w:r>
      <w:r>
        <w:rPr>
          <w:b/>
          <w:sz w:val="32"/>
          <w:szCs w:val="32"/>
        </w:rPr>
        <w:tab/>
      </w:r>
      <w:r>
        <w:rPr>
          <w:b/>
          <w:sz w:val="32"/>
          <w:szCs w:val="32"/>
        </w:rPr>
        <w:tab/>
      </w:r>
      <w:r>
        <w:rPr>
          <w:b/>
          <w:sz w:val="32"/>
          <w:szCs w:val="32"/>
        </w:rPr>
        <w:tab/>
      </w:r>
      <w:r>
        <w:rPr>
          <w:b/>
          <w:sz w:val="32"/>
          <w:szCs w:val="32"/>
        </w:rPr>
        <w:tab/>
        <w:t xml:space="preserve"> WYKONA</w:t>
      </w:r>
      <w:r w:rsidR="00E33387">
        <w:rPr>
          <w:b/>
          <w:sz w:val="32"/>
          <w:szCs w:val="32"/>
        </w:rPr>
        <w:t>WCA</w:t>
      </w:r>
      <w:bookmarkStart w:id="0" w:name="_GoBack"/>
      <w:bookmarkEnd w:id="0"/>
    </w:p>
    <w:p w:rsidR="002B17D1" w:rsidRDefault="002B17D1" w:rsidP="002B17D1">
      <w:pPr>
        <w:spacing w:before="120" w:after="120"/>
      </w:pPr>
    </w:p>
    <w:sectPr w:rsidR="002B17D1" w:rsidSect="0066797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A2" w:rsidRDefault="003357A2" w:rsidP="002B17D1">
      <w:pPr>
        <w:spacing w:after="0" w:line="240" w:lineRule="auto"/>
      </w:pPr>
      <w:r>
        <w:separator/>
      </w:r>
    </w:p>
  </w:endnote>
  <w:endnote w:type="continuationSeparator" w:id="0">
    <w:p w:rsidR="003357A2" w:rsidRDefault="003357A2" w:rsidP="002B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8C" w:rsidRDefault="003C2804">
    <w:pPr>
      <w:pStyle w:val="Style16"/>
      <w:framePr w:h="208" w:hRule="exact" w:hSpace="36" w:wrap="auto" w:vAnchor="text" w:hAnchor="text" w:x="8" w:y="-13"/>
      <w:widowControl/>
      <w:spacing w:line="240" w:lineRule="auto"/>
      <w:ind w:firstLine="0"/>
      <w:rPr>
        <w:rStyle w:val="FontStyle27"/>
      </w:rPr>
    </w:pPr>
    <w:r>
      <w:rPr>
        <w:rStyle w:val="FontStyle27"/>
      </w:rPr>
      <w:t xml:space="preserve">Strona </w:t>
    </w:r>
    <w:r>
      <w:rPr>
        <w:rStyle w:val="FontStyle27"/>
      </w:rPr>
      <w:fldChar w:fldCharType="begin"/>
    </w:r>
    <w:r>
      <w:rPr>
        <w:rStyle w:val="FontStyle27"/>
      </w:rPr>
      <w:instrText>PAGE</w:instrText>
    </w:r>
    <w:r>
      <w:rPr>
        <w:rStyle w:val="FontStyle27"/>
      </w:rPr>
      <w:fldChar w:fldCharType="separate"/>
    </w:r>
    <w:r>
      <w:rPr>
        <w:rStyle w:val="FontStyle27"/>
        <w:noProof/>
      </w:rPr>
      <w:t>4</w:t>
    </w:r>
    <w:r>
      <w:rPr>
        <w:rStyle w:val="FontStyle27"/>
      </w:rPr>
      <w:fldChar w:fldCharType="end"/>
    </w:r>
    <w:r>
      <w:rPr>
        <w:rStyle w:val="FontStyle27"/>
      </w:rPr>
      <w:t xml:space="preserve"> z 20</w:t>
    </w:r>
  </w:p>
  <w:p w:rsidR="00D5448C" w:rsidRDefault="003C2804">
    <w:pPr>
      <w:pStyle w:val="Style5"/>
      <w:widowControl/>
      <w:spacing w:before="14"/>
      <w:ind w:left="7" w:right="7"/>
      <w:jc w:val="right"/>
      <w:rPr>
        <w:rStyle w:val="FontStyle29"/>
      </w:rPr>
    </w:pPr>
    <w:r>
      <w:rPr>
        <w:rStyle w:val="FontStyle29"/>
      </w:rPr>
      <w:t>D.S. "KREDKA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8C" w:rsidRDefault="003357A2">
    <w:pPr>
      <w:pStyle w:val="Style8"/>
      <w:framePr w:h="209" w:hRule="exact" w:hSpace="36" w:wrap="auto" w:vAnchor="text" w:hAnchor="text" w:x="-6" w:y="-6"/>
      <w:widowControl/>
      <w:spacing w:line="240" w:lineRule="auto"/>
      <w:jc w:val="both"/>
      <w:rPr>
        <w:rStyle w:val="FontStyle27"/>
      </w:rPr>
    </w:pPr>
  </w:p>
  <w:p w:rsidR="00D5448C" w:rsidRDefault="003357A2" w:rsidP="00D5448C">
    <w:pPr>
      <w:pStyle w:val="Style5"/>
      <w:widowControl/>
      <w:rPr>
        <w:rStyle w:val="FontStyle2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A2" w:rsidRDefault="003357A2" w:rsidP="002B17D1">
      <w:pPr>
        <w:spacing w:after="0" w:line="240" w:lineRule="auto"/>
      </w:pPr>
      <w:r>
        <w:separator/>
      </w:r>
    </w:p>
  </w:footnote>
  <w:footnote w:type="continuationSeparator" w:id="0">
    <w:p w:rsidR="003357A2" w:rsidRDefault="003357A2" w:rsidP="002B1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8C" w:rsidRDefault="003C2804">
    <w:pPr>
      <w:pStyle w:val="Style1"/>
      <w:widowControl/>
      <w:ind w:left="842" w:right="6552"/>
      <w:rPr>
        <w:rStyle w:val="FontStyle28"/>
      </w:rPr>
    </w:pPr>
    <w:r>
      <w:rPr>
        <w:rStyle w:val="FontStyle28"/>
      </w:rPr>
      <w:t>Uniwersytet Wrocławski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FF" w:rsidRPr="002B17D1" w:rsidRDefault="003357A2" w:rsidP="002B17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955"/>
    <w:multiLevelType w:val="singleLevel"/>
    <w:tmpl w:val="FE884818"/>
    <w:lvl w:ilvl="0">
      <w:start w:val="13"/>
      <w:numFmt w:val="decimal"/>
      <w:lvlText w:val="%1."/>
      <w:legacy w:legacy="1" w:legacySpace="0" w:legacyIndent="324"/>
      <w:lvlJc w:val="left"/>
      <w:rPr>
        <w:rFonts w:ascii="Verdana" w:hAnsi="Verdana" w:hint="default"/>
      </w:rPr>
    </w:lvl>
  </w:abstractNum>
  <w:abstractNum w:abstractNumId="1" w15:restartNumberingAfterBreak="0">
    <w:nsid w:val="0D825B47"/>
    <w:multiLevelType w:val="hybridMultilevel"/>
    <w:tmpl w:val="88BE70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2626DB4"/>
    <w:multiLevelType w:val="singleLevel"/>
    <w:tmpl w:val="0644CA78"/>
    <w:lvl w:ilvl="0">
      <w:start w:val="1"/>
      <w:numFmt w:val="lowerLetter"/>
      <w:lvlText w:val="%1)"/>
      <w:legacy w:legacy="1" w:legacySpace="0" w:legacyIndent="338"/>
      <w:lvlJc w:val="left"/>
      <w:rPr>
        <w:rFonts w:ascii="Verdana" w:hAnsi="Verdana" w:hint="default"/>
      </w:rPr>
    </w:lvl>
  </w:abstractNum>
  <w:abstractNum w:abstractNumId="3"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6" w15:restartNumberingAfterBreak="0">
    <w:nsid w:val="24AA35A7"/>
    <w:multiLevelType w:val="hybridMultilevel"/>
    <w:tmpl w:val="0D2228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45755D"/>
    <w:multiLevelType w:val="singleLevel"/>
    <w:tmpl w:val="66625ABC"/>
    <w:lvl w:ilvl="0">
      <w:start w:val="16"/>
      <w:numFmt w:val="decimal"/>
      <w:lvlText w:val="%1."/>
      <w:legacy w:legacy="1" w:legacySpace="0" w:legacyIndent="317"/>
      <w:lvlJc w:val="left"/>
      <w:rPr>
        <w:rFonts w:ascii="Verdana" w:hAnsi="Verdana" w:hint="default"/>
      </w:rPr>
    </w:lvl>
  </w:abstractNum>
  <w:abstractNum w:abstractNumId="8" w15:restartNumberingAfterBreak="0">
    <w:nsid w:val="2BEC309C"/>
    <w:multiLevelType w:val="singleLevel"/>
    <w:tmpl w:val="2690EF50"/>
    <w:lvl w:ilvl="0">
      <w:start w:val="3"/>
      <w:numFmt w:val="lowerLetter"/>
      <w:lvlText w:val="%1)"/>
      <w:legacy w:legacy="1" w:legacySpace="0" w:legacyIndent="338"/>
      <w:lvlJc w:val="left"/>
      <w:rPr>
        <w:rFonts w:ascii="Verdana" w:hAnsi="Verdana" w:hint="default"/>
      </w:rPr>
    </w:lvl>
  </w:abstractNum>
  <w:abstractNum w:abstractNumId="9" w15:restartNumberingAfterBreak="0">
    <w:nsid w:val="2CE4580D"/>
    <w:multiLevelType w:val="hybridMultilevel"/>
    <w:tmpl w:val="0DAAB8F6"/>
    <w:lvl w:ilvl="0" w:tplc="D11461D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D6DB3"/>
    <w:multiLevelType w:val="singleLevel"/>
    <w:tmpl w:val="565EAB66"/>
    <w:lvl w:ilvl="0">
      <w:start w:val="9"/>
      <w:numFmt w:val="decimal"/>
      <w:lvlText w:val="%1."/>
      <w:legacy w:legacy="1" w:legacySpace="0" w:legacyIndent="338"/>
      <w:lvlJc w:val="left"/>
      <w:rPr>
        <w:rFonts w:ascii="Verdana" w:hAnsi="Verdana" w:hint="default"/>
      </w:rPr>
    </w:lvl>
  </w:abstractNum>
  <w:abstractNum w:abstractNumId="11" w15:restartNumberingAfterBreak="0">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D756EA1"/>
    <w:multiLevelType w:val="hybridMultilevel"/>
    <w:tmpl w:val="EDBCEF5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5" w15:restartNumberingAfterBreak="0">
    <w:nsid w:val="42561B68"/>
    <w:multiLevelType w:val="hybridMultilevel"/>
    <w:tmpl w:val="50A4188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43485AB7"/>
    <w:multiLevelType w:val="singleLevel"/>
    <w:tmpl w:val="D1C63EF2"/>
    <w:lvl w:ilvl="0">
      <w:start w:val="1"/>
      <w:numFmt w:val="decimal"/>
      <w:lvlText w:val="%1."/>
      <w:legacy w:legacy="1" w:legacySpace="0" w:legacyIndent="338"/>
      <w:lvlJc w:val="left"/>
      <w:rPr>
        <w:rFonts w:ascii="Verdana" w:hAnsi="Verdana" w:hint="default"/>
      </w:rPr>
    </w:lvl>
  </w:abstractNum>
  <w:abstractNum w:abstractNumId="17"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8"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9"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0"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03204"/>
    <w:multiLevelType w:val="multilevel"/>
    <w:tmpl w:val="6A5AA030"/>
    <w:lvl w:ilvl="0">
      <w:start w:val="1"/>
      <w:numFmt w:val="decimal"/>
      <w:lvlText w:val="%1)"/>
      <w:lvlJc w:val="left"/>
      <w:pPr>
        <w:tabs>
          <w:tab w:val="num" w:pos="794"/>
        </w:tabs>
        <w:ind w:left="794" w:hanging="397"/>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B565FD1"/>
    <w:multiLevelType w:val="hybridMultilevel"/>
    <w:tmpl w:val="19506822"/>
    <w:lvl w:ilvl="0" w:tplc="5FCA59CA">
      <w:start w:val="1"/>
      <w:numFmt w:val="decimal"/>
      <w:lvlText w:val="%1."/>
      <w:lvlJc w:val="left"/>
      <w:pPr>
        <w:tabs>
          <w:tab w:val="num" w:pos="463"/>
        </w:tabs>
        <w:ind w:left="463" w:hanging="283"/>
      </w:pPr>
      <w:rPr>
        <w:b w:val="0"/>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lvlOverride w:ilvl="0">
      <w:startOverride w:val="1"/>
    </w:lvlOverride>
  </w:num>
  <w:num w:numId="2">
    <w:abstractNumId w:val="5"/>
    <w:lvlOverride w:ilvl="0">
      <w:startOverride w:val="2"/>
    </w:lvlOverride>
  </w:num>
  <w:num w:numId="3">
    <w:abstractNumId w:val="19"/>
    <w:lvlOverride w:ilvl="0">
      <w:startOverride w:val="1"/>
    </w:lvlOverride>
  </w:num>
  <w:num w:numId="4">
    <w:abstractNumId w:val="18"/>
    <w:lvlOverride w:ilvl="0">
      <w:startOverride w:val="3"/>
    </w:lvlOverride>
  </w:num>
  <w:num w:numId="5">
    <w:abstractNumId w:val="17"/>
    <w:lvlOverride w:ilvl="0">
      <w:startOverride w:val="1"/>
    </w:lvlOverride>
  </w:num>
  <w:num w:numId="6">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2"/>
  </w:num>
  <w:num w:numId="21">
    <w:abstractNumId w:val="16"/>
  </w:num>
  <w:num w:numId="22">
    <w:abstractNumId w:val="2"/>
  </w:num>
  <w:num w:numId="23">
    <w:abstractNumId w:val="8"/>
  </w:num>
  <w:num w:numId="24">
    <w:abstractNumId w:val="10"/>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D1"/>
    <w:rsid w:val="000F3E64"/>
    <w:rsid w:val="002037BD"/>
    <w:rsid w:val="002B17D1"/>
    <w:rsid w:val="003357A2"/>
    <w:rsid w:val="003C2804"/>
    <w:rsid w:val="0082660C"/>
    <w:rsid w:val="00DE7F7F"/>
    <w:rsid w:val="00E33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8ACB4-C6B4-461E-A687-1CAFE204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7D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7D1"/>
    <w:pPr>
      <w:ind w:left="720"/>
      <w:contextualSpacing/>
    </w:pPr>
  </w:style>
  <w:style w:type="paragraph" w:customStyle="1" w:styleId="Tekstpodstawowywcity31">
    <w:name w:val="Tekst podstawowy wcięty 31"/>
    <w:basedOn w:val="Normalny"/>
    <w:rsid w:val="002B17D1"/>
    <w:pPr>
      <w:widowControl w:val="0"/>
      <w:suppressAutoHyphens/>
      <w:spacing w:after="0" w:line="240" w:lineRule="auto"/>
      <w:ind w:left="720"/>
    </w:pPr>
    <w:rPr>
      <w:rFonts w:ascii="Times New Roman" w:eastAsia="Lucida Sans Unicode" w:hAnsi="Times New Roman"/>
      <w:sz w:val="24"/>
      <w:szCs w:val="20"/>
      <w:lang w:eastAsia="pl-PL"/>
    </w:rPr>
  </w:style>
  <w:style w:type="paragraph" w:styleId="Tytu">
    <w:name w:val="Title"/>
    <w:basedOn w:val="Normalny"/>
    <w:link w:val="TytuZnak"/>
    <w:qFormat/>
    <w:rsid w:val="002B17D1"/>
    <w:pPr>
      <w:spacing w:after="0" w:line="240" w:lineRule="auto"/>
      <w:jc w:val="center"/>
    </w:pPr>
    <w:rPr>
      <w:rFonts w:ascii="Times New Roman" w:eastAsia="Times New Roman" w:hAnsi="Times New Roman"/>
      <w:b/>
      <w:bCs/>
      <w:sz w:val="20"/>
      <w:szCs w:val="20"/>
      <w:lang w:eastAsia="pl-PL"/>
    </w:rPr>
  </w:style>
  <w:style w:type="character" w:customStyle="1" w:styleId="TytuZnak">
    <w:name w:val="Tytuł Znak"/>
    <w:basedOn w:val="Domylnaczcionkaakapitu"/>
    <w:link w:val="Tytu"/>
    <w:rsid w:val="002B17D1"/>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2B1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7D1"/>
    <w:rPr>
      <w:rFonts w:ascii="Calibri" w:eastAsia="Calibri" w:hAnsi="Calibri" w:cs="Times New Roman"/>
    </w:rPr>
  </w:style>
  <w:style w:type="paragraph" w:customStyle="1" w:styleId="Style3">
    <w:name w:val="Style3"/>
    <w:basedOn w:val="Normalny"/>
    <w:uiPriority w:val="99"/>
    <w:rsid w:val="002B17D1"/>
    <w:pPr>
      <w:widowControl w:val="0"/>
      <w:autoSpaceDE w:val="0"/>
      <w:autoSpaceDN w:val="0"/>
      <w:adjustRightInd w:val="0"/>
      <w:spacing w:after="0" w:line="317" w:lineRule="exact"/>
      <w:jc w:val="both"/>
    </w:pPr>
    <w:rPr>
      <w:rFonts w:ascii="Times New Roman" w:eastAsiaTheme="minorEastAsia" w:hAnsi="Times New Roman"/>
      <w:sz w:val="24"/>
      <w:szCs w:val="24"/>
      <w:lang w:eastAsia="pl-PL"/>
    </w:rPr>
  </w:style>
  <w:style w:type="character" w:customStyle="1" w:styleId="FontStyle17">
    <w:name w:val="Font Style17"/>
    <w:basedOn w:val="Domylnaczcionkaakapitu"/>
    <w:uiPriority w:val="99"/>
    <w:rsid w:val="002B17D1"/>
    <w:rPr>
      <w:rFonts w:ascii="Times New Roman" w:hAnsi="Times New Roman" w:cs="Times New Roman"/>
      <w:sz w:val="22"/>
      <w:szCs w:val="22"/>
    </w:rPr>
  </w:style>
  <w:style w:type="character" w:customStyle="1" w:styleId="FontStyle18">
    <w:name w:val="Font Style18"/>
    <w:basedOn w:val="Domylnaczcionkaakapitu"/>
    <w:uiPriority w:val="99"/>
    <w:rsid w:val="002B17D1"/>
    <w:rPr>
      <w:rFonts w:ascii="Times New Roman" w:hAnsi="Times New Roman" w:cs="Times New Roman"/>
      <w:b/>
      <w:bCs/>
      <w:sz w:val="22"/>
      <w:szCs w:val="22"/>
    </w:rPr>
  </w:style>
  <w:style w:type="paragraph" w:customStyle="1" w:styleId="Style1">
    <w:name w:val="Style1"/>
    <w:basedOn w:val="Normalny"/>
    <w:uiPriority w:val="99"/>
    <w:rsid w:val="002B17D1"/>
    <w:pPr>
      <w:widowControl w:val="0"/>
      <w:autoSpaceDE w:val="0"/>
      <w:autoSpaceDN w:val="0"/>
      <w:adjustRightInd w:val="0"/>
      <w:spacing w:after="0" w:line="288" w:lineRule="exact"/>
      <w:jc w:val="both"/>
    </w:pPr>
    <w:rPr>
      <w:rFonts w:ascii="Verdana" w:eastAsiaTheme="minorEastAsia" w:hAnsi="Verdana" w:cstheme="minorBidi"/>
      <w:sz w:val="24"/>
      <w:szCs w:val="24"/>
      <w:lang w:eastAsia="pl-PL"/>
    </w:rPr>
  </w:style>
  <w:style w:type="paragraph" w:customStyle="1" w:styleId="Style20">
    <w:name w:val="Style20"/>
    <w:basedOn w:val="Normalny"/>
    <w:uiPriority w:val="99"/>
    <w:rsid w:val="002B17D1"/>
    <w:pPr>
      <w:widowControl w:val="0"/>
      <w:autoSpaceDE w:val="0"/>
      <w:autoSpaceDN w:val="0"/>
      <w:adjustRightInd w:val="0"/>
      <w:spacing w:after="0" w:line="234" w:lineRule="exact"/>
      <w:ind w:hanging="346"/>
      <w:jc w:val="both"/>
    </w:pPr>
    <w:rPr>
      <w:rFonts w:ascii="Verdana" w:eastAsiaTheme="minorEastAsia" w:hAnsi="Verdana" w:cstheme="minorBidi"/>
      <w:sz w:val="24"/>
      <w:szCs w:val="24"/>
      <w:lang w:eastAsia="pl-PL"/>
    </w:rPr>
  </w:style>
  <w:style w:type="character" w:customStyle="1" w:styleId="FontStyle27">
    <w:name w:val="Font Style27"/>
    <w:basedOn w:val="Domylnaczcionkaakapitu"/>
    <w:uiPriority w:val="99"/>
    <w:rsid w:val="002B17D1"/>
    <w:rPr>
      <w:rFonts w:ascii="Verdana" w:hAnsi="Verdana" w:cs="Verdana"/>
      <w:sz w:val="18"/>
      <w:szCs w:val="18"/>
    </w:rPr>
  </w:style>
  <w:style w:type="paragraph" w:customStyle="1" w:styleId="Style5">
    <w:name w:val="Style5"/>
    <w:basedOn w:val="Normalny"/>
    <w:uiPriority w:val="99"/>
    <w:rsid w:val="002B17D1"/>
    <w:pPr>
      <w:widowControl w:val="0"/>
      <w:autoSpaceDE w:val="0"/>
      <w:autoSpaceDN w:val="0"/>
      <w:adjustRightInd w:val="0"/>
      <w:spacing w:after="0" w:line="240" w:lineRule="auto"/>
    </w:pPr>
    <w:rPr>
      <w:rFonts w:ascii="Verdana" w:eastAsiaTheme="minorEastAsia" w:hAnsi="Verdana" w:cstheme="minorBidi"/>
      <w:sz w:val="24"/>
      <w:szCs w:val="24"/>
      <w:lang w:eastAsia="pl-PL"/>
    </w:rPr>
  </w:style>
  <w:style w:type="paragraph" w:customStyle="1" w:styleId="Style8">
    <w:name w:val="Style8"/>
    <w:basedOn w:val="Normalny"/>
    <w:uiPriority w:val="99"/>
    <w:rsid w:val="002B17D1"/>
    <w:pPr>
      <w:widowControl w:val="0"/>
      <w:autoSpaceDE w:val="0"/>
      <w:autoSpaceDN w:val="0"/>
      <w:adjustRightInd w:val="0"/>
      <w:spacing w:after="0" w:line="461" w:lineRule="exact"/>
    </w:pPr>
    <w:rPr>
      <w:rFonts w:ascii="Verdana" w:eastAsiaTheme="minorEastAsia" w:hAnsi="Verdana" w:cstheme="minorBidi"/>
      <w:sz w:val="24"/>
      <w:szCs w:val="24"/>
      <w:lang w:eastAsia="pl-PL"/>
    </w:rPr>
  </w:style>
  <w:style w:type="paragraph" w:customStyle="1" w:styleId="Style9">
    <w:name w:val="Style9"/>
    <w:basedOn w:val="Normalny"/>
    <w:uiPriority w:val="99"/>
    <w:rsid w:val="002B17D1"/>
    <w:pPr>
      <w:widowControl w:val="0"/>
      <w:autoSpaceDE w:val="0"/>
      <w:autoSpaceDN w:val="0"/>
      <w:adjustRightInd w:val="0"/>
      <w:spacing w:after="0" w:line="233" w:lineRule="exact"/>
      <w:jc w:val="both"/>
    </w:pPr>
    <w:rPr>
      <w:rFonts w:ascii="Verdana" w:eastAsiaTheme="minorEastAsia" w:hAnsi="Verdana" w:cstheme="minorBidi"/>
      <w:sz w:val="24"/>
      <w:szCs w:val="24"/>
      <w:lang w:eastAsia="pl-PL"/>
    </w:rPr>
  </w:style>
  <w:style w:type="paragraph" w:customStyle="1" w:styleId="Style16">
    <w:name w:val="Style16"/>
    <w:basedOn w:val="Normalny"/>
    <w:uiPriority w:val="99"/>
    <w:rsid w:val="002B17D1"/>
    <w:pPr>
      <w:widowControl w:val="0"/>
      <w:autoSpaceDE w:val="0"/>
      <w:autoSpaceDN w:val="0"/>
      <w:adjustRightInd w:val="0"/>
      <w:spacing w:after="0" w:line="234" w:lineRule="exact"/>
      <w:ind w:hanging="324"/>
      <w:jc w:val="both"/>
    </w:pPr>
    <w:rPr>
      <w:rFonts w:ascii="Verdana" w:eastAsiaTheme="minorEastAsia" w:hAnsi="Verdana" w:cstheme="minorBidi"/>
      <w:sz w:val="24"/>
      <w:szCs w:val="24"/>
      <w:lang w:eastAsia="pl-PL"/>
    </w:rPr>
  </w:style>
  <w:style w:type="character" w:customStyle="1" w:styleId="FontStyle28">
    <w:name w:val="Font Style28"/>
    <w:basedOn w:val="Domylnaczcionkaakapitu"/>
    <w:uiPriority w:val="99"/>
    <w:rsid w:val="002B17D1"/>
    <w:rPr>
      <w:rFonts w:ascii="Verdana" w:hAnsi="Verdana" w:cs="Verdana"/>
      <w:sz w:val="22"/>
      <w:szCs w:val="22"/>
    </w:rPr>
  </w:style>
  <w:style w:type="character" w:customStyle="1" w:styleId="FontStyle29">
    <w:name w:val="Font Style29"/>
    <w:basedOn w:val="Domylnaczcionkaakapitu"/>
    <w:uiPriority w:val="99"/>
    <w:rsid w:val="002B17D1"/>
    <w:rPr>
      <w:rFonts w:ascii="Verdana" w:hAnsi="Verdana" w:cs="Verdana"/>
      <w:i/>
      <w:iCs/>
      <w:sz w:val="18"/>
      <w:szCs w:val="18"/>
    </w:rPr>
  </w:style>
  <w:style w:type="paragraph" w:styleId="Stopka">
    <w:name w:val="footer"/>
    <w:basedOn w:val="Normalny"/>
    <w:link w:val="StopkaZnak"/>
    <w:uiPriority w:val="99"/>
    <w:unhideWhenUsed/>
    <w:rsid w:val="002B1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7D1"/>
    <w:rPr>
      <w:rFonts w:ascii="Calibri" w:eastAsia="Calibri" w:hAnsi="Calibri" w:cs="Times New Roman"/>
    </w:rPr>
  </w:style>
  <w:style w:type="paragraph" w:styleId="Tekstdymka">
    <w:name w:val="Balloon Text"/>
    <w:basedOn w:val="Normalny"/>
    <w:link w:val="TekstdymkaZnak"/>
    <w:uiPriority w:val="99"/>
    <w:semiHidden/>
    <w:unhideWhenUsed/>
    <w:rsid w:val="00E333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33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3602</Words>
  <Characters>21615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2</cp:revision>
  <cp:lastPrinted>2018-04-05T09:31:00Z</cp:lastPrinted>
  <dcterms:created xsi:type="dcterms:W3CDTF">2018-04-05T09:33:00Z</dcterms:created>
  <dcterms:modified xsi:type="dcterms:W3CDTF">2018-04-05T09:33:00Z</dcterms:modified>
</cp:coreProperties>
</file>